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48A" w:rsidRPr="00CD7FB8" w:rsidRDefault="003C248A" w:rsidP="00AB6318">
      <w:pPr>
        <w:tabs>
          <w:tab w:val="left" w:pos="610"/>
        </w:tabs>
        <w:spacing w:line="288" w:lineRule="auto"/>
        <w:ind w:left="13"/>
        <w:jc w:val="lowKashida"/>
        <w:rPr>
          <w:rFonts w:cs="B Titr"/>
          <w:sz w:val="4"/>
          <w:szCs w:val="4"/>
          <w:rtl/>
        </w:rPr>
      </w:pPr>
    </w:p>
    <w:p w:rsidR="00BB136E" w:rsidRDefault="00734F5B" w:rsidP="00BB136E">
      <w:pPr>
        <w:spacing w:line="288" w:lineRule="auto"/>
        <w:ind w:firstLine="170"/>
        <w:jc w:val="center"/>
        <w:rPr>
          <w:rFonts w:cs="B Homa"/>
          <w:sz w:val="28"/>
          <w:szCs w:val="28"/>
          <w:rtl/>
        </w:rPr>
      </w:pPr>
      <w:r>
        <w:rPr>
          <w:noProof/>
          <w:lang w:eastAsia="en-US" w:bidi="ar-SA"/>
        </w:rPr>
        <w:drawing>
          <wp:inline distT="0" distB="0" distL="0" distR="0">
            <wp:extent cx="952500" cy="952500"/>
            <wp:effectExtent l="19050" t="0" r="0" b="0"/>
            <wp:docPr id="1" name="Picture 1" descr="DANESHg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NESHgah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36E" w:rsidRDefault="00BB136E" w:rsidP="00BB136E">
      <w:pPr>
        <w:spacing w:line="16" w:lineRule="atLeast"/>
        <w:jc w:val="center"/>
        <w:rPr>
          <w:rFonts w:ascii="Tahoma" w:hAnsi="Tahoma" w:cs="B Nazanin"/>
          <w:rtl/>
        </w:rPr>
      </w:pPr>
      <w:r>
        <w:rPr>
          <w:rFonts w:ascii="Tahoma" w:hAnsi="Tahoma" w:cs="B Nazanin" w:hint="cs"/>
          <w:rtl/>
        </w:rPr>
        <w:t xml:space="preserve">  معاونت آموزشی</w:t>
      </w:r>
    </w:p>
    <w:p w:rsidR="00BB136E" w:rsidRPr="005407B0" w:rsidRDefault="00BB136E" w:rsidP="00572868">
      <w:pPr>
        <w:spacing w:line="16" w:lineRule="atLeast"/>
        <w:jc w:val="center"/>
        <w:rPr>
          <w:rFonts w:ascii="Tahoma" w:hAnsi="Tahoma" w:cs="B Nazanin"/>
          <w:rtl/>
        </w:rPr>
      </w:pPr>
      <w:r>
        <w:rPr>
          <w:rFonts w:ascii="Tahoma" w:hAnsi="Tahoma" w:cs="B Nazanin" w:hint="cs"/>
          <w:rtl/>
        </w:rPr>
        <w:t xml:space="preserve">دانشکده </w:t>
      </w:r>
      <w:r w:rsidR="00572868">
        <w:rPr>
          <w:rFonts w:ascii="Tahoma" w:hAnsi="Tahoma" w:cs="B Nazanin" w:hint="cs"/>
          <w:rtl/>
        </w:rPr>
        <w:t>بهداشت</w:t>
      </w:r>
    </w:p>
    <w:p w:rsidR="00BB136E" w:rsidRPr="00F167A9" w:rsidRDefault="00BB136E" w:rsidP="0037190C">
      <w:pPr>
        <w:tabs>
          <w:tab w:val="left" w:pos="610"/>
        </w:tabs>
        <w:spacing w:line="288" w:lineRule="auto"/>
        <w:ind w:left="363" w:hanging="350"/>
        <w:jc w:val="center"/>
        <w:rPr>
          <w:rFonts w:cs="B Titr"/>
          <w:sz w:val="28"/>
          <w:szCs w:val="28"/>
          <w:rtl/>
        </w:rPr>
      </w:pPr>
      <w:r w:rsidRPr="008C2313">
        <w:rPr>
          <w:rFonts w:cs="B Titr" w:hint="cs"/>
          <w:sz w:val="28"/>
          <w:szCs w:val="28"/>
          <w:rtl/>
        </w:rPr>
        <w:t>«</w:t>
      </w:r>
      <w:r>
        <w:rPr>
          <w:rFonts w:cs="B Titr" w:hint="cs"/>
          <w:sz w:val="28"/>
          <w:szCs w:val="28"/>
          <w:rtl/>
        </w:rPr>
        <w:t xml:space="preserve"> </w:t>
      </w:r>
      <w:r w:rsidRPr="008C2313">
        <w:rPr>
          <w:rFonts w:cs="B Titr" w:hint="cs"/>
          <w:sz w:val="28"/>
          <w:szCs w:val="28"/>
          <w:rtl/>
        </w:rPr>
        <w:t xml:space="preserve">طرح </w:t>
      </w:r>
      <w:r>
        <w:rPr>
          <w:rFonts w:cs="B Titr" w:hint="cs"/>
          <w:sz w:val="28"/>
          <w:szCs w:val="28"/>
          <w:rtl/>
        </w:rPr>
        <w:t>در</w:t>
      </w:r>
      <w:r w:rsidRPr="008C2313">
        <w:rPr>
          <w:rFonts w:cs="B Titr" w:hint="cs"/>
          <w:sz w:val="28"/>
          <w:szCs w:val="28"/>
          <w:rtl/>
        </w:rPr>
        <w:t>س</w:t>
      </w:r>
      <w:r>
        <w:rPr>
          <w:rFonts w:cs="B Titr" w:hint="cs"/>
          <w:sz w:val="28"/>
          <w:szCs w:val="28"/>
          <w:rtl/>
        </w:rPr>
        <w:t xml:space="preserve"> </w:t>
      </w:r>
      <w:r w:rsidR="001C76FD">
        <w:rPr>
          <w:rFonts w:cs="B Titr" w:hint="cs"/>
          <w:sz w:val="28"/>
          <w:szCs w:val="28"/>
          <w:rtl/>
        </w:rPr>
        <w:t>ب</w:t>
      </w:r>
      <w:r w:rsidR="0037190C">
        <w:rPr>
          <w:rFonts w:cs="B Titr" w:hint="cs"/>
          <w:sz w:val="28"/>
          <w:szCs w:val="28"/>
          <w:rtl/>
        </w:rPr>
        <w:t>هداشت پرتوها و حفاظت</w:t>
      </w:r>
      <w:r>
        <w:rPr>
          <w:rFonts w:cs="B Titr" w:hint="cs"/>
          <w:sz w:val="28"/>
          <w:szCs w:val="28"/>
          <w:rtl/>
        </w:rPr>
        <w:t xml:space="preserve"> </w:t>
      </w:r>
      <w:r w:rsidRPr="008C2313">
        <w:rPr>
          <w:rFonts w:cs="B Titr" w:hint="cs"/>
          <w:sz w:val="28"/>
          <w:szCs w:val="28"/>
          <w:rtl/>
        </w:rPr>
        <w:t>»</w:t>
      </w:r>
    </w:p>
    <w:p w:rsidR="00BB136E" w:rsidRPr="00BF15BC" w:rsidRDefault="009145E9" w:rsidP="00BB136E">
      <w:pPr>
        <w:spacing w:line="288" w:lineRule="auto"/>
        <w:ind w:firstLine="170"/>
        <w:jc w:val="center"/>
        <w:rPr>
          <w:rFonts w:cs="B Homa"/>
          <w:sz w:val="14"/>
          <w:szCs w:val="14"/>
          <w:rtl/>
        </w:rPr>
      </w:pPr>
      <w:r>
        <w:rPr>
          <w:rFonts w:cs="B Homa"/>
          <w:noProof/>
          <w:sz w:val="2"/>
          <w:szCs w:val="2"/>
          <w:rtl/>
        </w:rPr>
        <w:pict>
          <v:roundrect id="_x0000_s1044" style="position:absolute;left:0;text-align:left;margin-left:29.4pt;margin-top:6.4pt;width:423pt;height:118.4pt;z-index:-251658752" arcsize="10923f" fillcolor="silver">
            <v:fill r:id="rId9" o:title="25%" type="pattern"/>
          </v:roundrect>
        </w:pict>
      </w:r>
    </w:p>
    <w:p w:rsidR="00BB136E" w:rsidRPr="00C33336" w:rsidRDefault="00BB136E" w:rsidP="00572868">
      <w:pPr>
        <w:tabs>
          <w:tab w:val="left" w:pos="1358"/>
          <w:tab w:val="left" w:pos="1538"/>
          <w:tab w:val="left" w:pos="1718"/>
          <w:tab w:val="left" w:pos="1898"/>
        </w:tabs>
        <w:ind w:firstLine="720"/>
        <w:rPr>
          <w:rFonts w:cs="B Lotus"/>
          <w:b/>
          <w:bCs/>
          <w:rtl/>
        </w:rPr>
      </w:pPr>
      <w:r>
        <w:rPr>
          <w:rFonts w:cs="B Titr" w:hint="cs"/>
          <w:b/>
          <w:bCs/>
          <w:rtl/>
        </w:rPr>
        <w:t xml:space="preserve">     عنوان</w:t>
      </w:r>
      <w:r w:rsidRPr="00C33336">
        <w:rPr>
          <w:rFonts w:cs="B Titr" w:hint="cs"/>
          <w:b/>
          <w:bCs/>
          <w:rtl/>
        </w:rPr>
        <w:t xml:space="preserve"> </w:t>
      </w:r>
      <w:r>
        <w:rPr>
          <w:rFonts w:cs="B Titr" w:hint="cs"/>
          <w:b/>
          <w:bCs/>
          <w:rtl/>
        </w:rPr>
        <w:t>در</w:t>
      </w:r>
      <w:r w:rsidRPr="00C33336">
        <w:rPr>
          <w:rFonts w:cs="B Titr" w:hint="cs"/>
          <w:b/>
          <w:bCs/>
          <w:rtl/>
        </w:rPr>
        <w:t>س</w:t>
      </w:r>
      <w:r>
        <w:rPr>
          <w:rFonts w:cs="B Titr" w:hint="cs"/>
          <w:b/>
          <w:bCs/>
          <w:rtl/>
        </w:rPr>
        <w:t>:</w:t>
      </w:r>
      <w:r w:rsidRPr="00C33336">
        <w:rPr>
          <w:rFonts w:cs="B Lotus" w:hint="cs"/>
          <w:b/>
          <w:bCs/>
          <w:rtl/>
        </w:rPr>
        <w:t xml:space="preserve"> </w:t>
      </w:r>
      <w:r w:rsidR="003A4853" w:rsidRPr="00267150">
        <w:rPr>
          <w:rFonts w:cs="B Lotus" w:hint="cs"/>
          <w:b/>
          <w:bCs/>
          <w:rtl/>
        </w:rPr>
        <w:t>بهداشت پرتوها و حفاظت</w:t>
      </w:r>
      <w:r w:rsidR="003A4853">
        <w:rPr>
          <w:rFonts w:cs="B Nazanin" w:hint="cs"/>
          <w:color w:val="000000"/>
          <w:rtl/>
        </w:rPr>
        <w:t xml:space="preserve">        </w:t>
      </w:r>
      <w:r>
        <w:rPr>
          <w:rFonts w:cs="B Lotus" w:hint="cs"/>
          <w:sz w:val="28"/>
          <w:szCs w:val="28"/>
          <w:rtl/>
        </w:rPr>
        <w:t xml:space="preserve">         </w:t>
      </w:r>
      <w:r w:rsidR="00566D02">
        <w:rPr>
          <w:rFonts w:cs="B Lotus" w:hint="cs"/>
          <w:sz w:val="28"/>
          <w:szCs w:val="28"/>
          <w:rtl/>
        </w:rPr>
        <w:t xml:space="preserve">   </w:t>
      </w:r>
      <w:r w:rsidRPr="00C33336">
        <w:rPr>
          <w:rFonts w:cs="B Titr" w:hint="cs"/>
          <w:b/>
          <w:bCs/>
          <w:rtl/>
        </w:rPr>
        <w:t>تعداد واحد:</w:t>
      </w:r>
      <w:r w:rsidRPr="00C33336">
        <w:rPr>
          <w:rFonts w:cs="B Lotus" w:hint="cs"/>
          <w:rtl/>
        </w:rPr>
        <w:t xml:space="preserve"> </w:t>
      </w:r>
      <w:r w:rsidR="003A4853">
        <w:rPr>
          <w:rFonts w:cs="B Lotus" w:hint="cs"/>
          <w:b/>
          <w:bCs/>
          <w:rtl/>
        </w:rPr>
        <w:t>3</w:t>
      </w:r>
      <w:r>
        <w:rPr>
          <w:rFonts w:cs="B Lotus" w:hint="cs"/>
          <w:b/>
          <w:bCs/>
          <w:rtl/>
        </w:rPr>
        <w:t xml:space="preserve"> </w:t>
      </w:r>
      <w:r w:rsidRPr="00C33336">
        <w:rPr>
          <w:rFonts w:cs="B Lotus" w:hint="cs"/>
          <w:b/>
          <w:bCs/>
          <w:rtl/>
        </w:rPr>
        <w:t xml:space="preserve">واحد </w:t>
      </w:r>
    </w:p>
    <w:p w:rsidR="00BB136E" w:rsidRDefault="00BB136E" w:rsidP="007E6F0F">
      <w:pPr>
        <w:ind w:firstLine="720"/>
        <w:rPr>
          <w:rFonts w:cs="B Lotus"/>
          <w:sz w:val="28"/>
          <w:szCs w:val="28"/>
          <w:rtl/>
        </w:rPr>
      </w:pPr>
      <w:r>
        <w:rPr>
          <w:rFonts w:cs="B Titr" w:hint="cs"/>
          <w:b/>
          <w:bCs/>
          <w:rtl/>
        </w:rPr>
        <w:t xml:space="preserve">     </w:t>
      </w:r>
      <w:r w:rsidRPr="00C33336">
        <w:rPr>
          <w:rFonts w:cs="B Titr" w:hint="cs"/>
          <w:b/>
          <w:bCs/>
          <w:rtl/>
        </w:rPr>
        <w:t>گروه هدف:</w:t>
      </w:r>
      <w:r w:rsidRPr="00C33336">
        <w:rPr>
          <w:rFonts w:cs="B Lotus" w:hint="cs"/>
          <w:rtl/>
        </w:rPr>
        <w:t xml:space="preserve"> </w:t>
      </w:r>
      <w:r w:rsidRPr="00C33336">
        <w:rPr>
          <w:rFonts w:cs="B Lotus" w:hint="cs"/>
          <w:b/>
          <w:bCs/>
          <w:rtl/>
        </w:rPr>
        <w:t>دانشجویان ترم</w:t>
      </w:r>
      <w:r w:rsidR="001C76FD">
        <w:rPr>
          <w:rFonts w:cs="B Lotus" w:hint="cs"/>
          <w:b/>
          <w:bCs/>
          <w:rtl/>
        </w:rPr>
        <w:t xml:space="preserve"> </w:t>
      </w:r>
      <w:r w:rsidR="007E6F0F">
        <w:rPr>
          <w:rFonts w:cs="B Lotus" w:hint="cs"/>
          <w:b/>
          <w:bCs/>
          <w:rtl/>
        </w:rPr>
        <w:t>7</w:t>
      </w:r>
      <w:r w:rsidR="001C76FD">
        <w:rPr>
          <w:rFonts w:cs="B Lotus" w:hint="cs"/>
          <w:b/>
          <w:bCs/>
          <w:rtl/>
        </w:rPr>
        <w:t xml:space="preserve"> بهداشت </w:t>
      </w:r>
      <w:r w:rsidR="003A4853">
        <w:rPr>
          <w:rFonts w:cs="B Lotus" w:hint="cs"/>
          <w:b/>
          <w:bCs/>
          <w:rtl/>
        </w:rPr>
        <w:t>حرفه ا</w:t>
      </w:r>
      <w:r w:rsidR="001C76FD">
        <w:rPr>
          <w:rFonts w:cs="B Lotus" w:hint="cs"/>
          <w:b/>
          <w:bCs/>
          <w:rtl/>
        </w:rPr>
        <w:t>ی</w:t>
      </w:r>
      <w:r w:rsidR="007C14E5">
        <w:rPr>
          <w:rFonts w:cs="B Lotus" w:hint="cs"/>
          <w:b/>
          <w:bCs/>
          <w:rtl/>
        </w:rPr>
        <w:t xml:space="preserve"> </w:t>
      </w:r>
      <w:r w:rsidR="006F5B18">
        <w:rPr>
          <w:rFonts w:cs="B Lotus" w:hint="cs"/>
          <w:b/>
          <w:bCs/>
          <w:rtl/>
        </w:rPr>
        <w:t xml:space="preserve"> </w:t>
      </w:r>
      <w:r w:rsidR="003A4853">
        <w:rPr>
          <w:rFonts w:cs="B Lotus" w:hint="cs"/>
          <w:b/>
          <w:bCs/>
          <w:rtl/>
        </w:rPr>
        <w:t xml:space="preserve"> </w:t>
      </w:r>
      <w:r w:rsidR="006F5B18">
        <w:rPr>
          <w:rFonts w:cs="B Lotus" w:hint="cs"/>
          <w:b/>
          <w:bCs/>
          <w:rtl/>
        </w:rPr>
        <w:t xml:space="preserve">      </w:t>
      </w:r>
      <w:r>
        <w:rPr>
          <w:rFonts w:cs="B Lotus" w:hint="cs"/>
          <w:rtl/>
        </w:rPr>
        <w:t xml:space="preserve"> </w:t>
      </w:r>
      <w:r w:rsidR="00566D02">
        <w:rPr>
          <w:rFonts w:cs="B Lotus" w:hint="cs"/>
          <w:rtl/>
        </w:rPr>
        <w:t xml:space="preserve"> </w:t>
      </w:r>
      <w:r w:rsidRPr="006A7EF7">
        <w:rPr>
          <w:rFonts w:cs="B Titr" w:hint="cs"/>
          <w:rtl/>
        </w:rPr>
        <w:t>نوع درس:</w:t>
      </w:r>
      <w:r>
        <w:rPr>
          <w:rFonts w:cs="B Lotus" w:hint="cs"/>
          <w:b/>
          <w:bCs/>
          <w:sz w:val="26"/>
          <w:szCs w:val="26"/>
          <w:rtl/>
        </w:rPr>
        <w:t xml:space="preserve"> </w:t>
      </w:r>
      <w:r w:rsidR="003A4853">
        <w:rPr>
          <w:rFonts w:cs="B Lotus" w:hint="cs"/>
          <w:b/>
          <w:bCs/>
          <w:sz w:val="26"/>
          <w:szCs w:val="26"/>
          <w:rtl/>
        </w:rPr>
        <w:t xml:space="preserve">2 </w:t>
      </w:r>
      <w:r w:rsidR="00572868">
        <w:rPr>
          <w:rFonts w:cs="B Lotus" w:hint="cs"/>
          <w:b/>
          <w:bCs/>
          <w:sz w:val="26"/>
          <w:szCs w:val="26"/>
          <w:rtl/>
        </w:rPr>
        <w:t xml:space="preserve">واحد </w:t>
      </w:r>
      <w:r>
        <w:rPr>
          <w:rFonts w:cs="B Lotus" w:hint="cs"/>
          <w:b/>
          <w:bCs/>
          <w:sz w:val="26"/>
          <w:szCs w:val="26"/>
          <w:rtl/>
        </w:rPr>
        <w:t>نظ</w:t>
      </w:r>
      <w:r w:rsidRPr="00D739DD">
        <w:rPr>
          <w:rFonts w:cs="B Lotus" w:hint="cs"/>
          <w:b/>
          <w:bCs/>
          <w:sz w:val="26"/>
          <w:szCs w:val="26"/>
          <w:rtl/>
        </w:rPr>
        <w:t>ري</w:t>
      </w:r>
      <w:r w:rsidR="003A4853">
        <w:rPr>
          <w:rFonts w:cs="B Lotus" w:hint="cs"/>
          <w:b/>
          <w:bCs/>
          <w:sz w:val="26"/>
          <w:szCs w:val="26"/>
          <w:rtl/>
        </w:rPr>
        <w:t xml:space="preserve"> + 1 </w:t>
      </w:r>
      <w:r w:rsidR="00572868">
        <w:rPr>
          <w:rFonts w:cs="B Lotus" w:hint="cs"/>
          <w:b/>
          <w:bCs/>
          <w:sz w:val="26"/>
          <w:szCs w:val="26"/>
          <w:rtl/>
        </w:rPr>
        <w:t xml:space="preserve">واحد </w:t>
      </w:r>
      <w:r w:rsidR="003A4853">
        <w:rPr>
          <w:rFonts w:cs="B Lotus" w:hint="cs"/>
          <w:b/>
          <w:bCs/>
          <w:sz w:val="26"/>
          <w:szCs w:val="26"/>
          <w:rtl/>
        </w:rPr>
        <w:t>عملی</w:t>
      </w:r>
      <w:r>
        <w:rPr>
          <w:rFonts w:cs="B Lotus" w:hint="cs"/>
          <w:rtl/>
        </w:rPr>
        <w:t xml:space="preserve">    </w:t>
      </w:r>
    </w:p>
    <w:p w:rsidR="00BB136E" w:rsidRDefault="00BB136E" w:rsidP="00CA2644">
      <w:pPr>
        <w:tabs>
          <w:tab w:val="left" w:pos="6398"/>
          <w:tab w:val="left" w:pos="6578"/>
        </w:tabs>
        <w:ind w:left="720"/>
        <w:rPr>
          <w:rFonts w:cs="B Lotus"/>
          <w:rtl/>
        </w:rPr>
      </w:pPr>
      <w:r>
        <w:rPr>
          <w:rFonts w:cs="B Titr" w:hint="cs"/>
          <w:rtl/>
        </w:rPr>
        <w:t xml:space="preserve">     نام </w:t>
      </w:r>
      <w:r w:rsidRPr="00CB0B0B">
        <w:rPr>
          <w:rFonts w:cs="B Titr" w:hint="cs"/>
          <w:rtl/>
        </w:rPr>
        <w:t>استاد:</w:t>
      </w:r>
      <w:r>
        <w:rPr>
          <w:rFonts w:cs="B Titr" w:hint="cs"/>
          <w:rtl/>
        </w:rPr>
        <w:t xml:space="preserve"> </w:t>
      </w:r>
      <w:r w:rsidR="003A4853" w:rsidRPr="00267150">
        <w:rPr>
          <w:rFonts w:cs="B Lotus" w:hint="cs"/>
          <w:b/>
          <w:bCs/>
          <w:rtl/>
        </w:rPr>
        <w:t xml:space="preserve">دکتر </w:t>
      </w:r>
      <w:r w:rsidR="008C2579" w:rsidRPr="00267150">
        <w:rPr>
          <w:rFonts w:cs="B Lotus" w:hint="cs"/>
          <w:b/>
          <w:bCs/>
          <w:rtl/>
        </w:rPr>
        <w:t>کیان</w:t>
      </w:r>
      <w:r w:rsidR="008C2579" w:rsidRPr="00C654CC">
        <w:rPr>
          <w:rFonts w:cs="B Nazanin" w:hint="cs"/>
          <w:color w:val="000000"/>
          <w:rtl/>
        </w:rPr>
        <w:t xml:space="preserve"> </w:t>
      </w:r>
      <w:r w:rsidR="008C2579" w:rsidRPr="00267150">
        <w:rPr>
          <w:rFonts w:cs="B Lotus" w:hint="cs"/>
          <w:b/>
          <w:bCs/>
          <w:rtl/>
        </w:rPr>
        <w:t>مهر</w:t>
      </w:r>
      <w:r w:rsidR="003A4853" w:rsidRPr="00267150">
        <w:rPr>
          <w:rFonts w:cs="B Lotus" w:hint="cs"/>
          <w:b/>
          <w:bCs/>
          <w:rtl/>
        </w:rPr>
        <w:t xml:space="preserve"> و دکتر</w:t>
      </w:r>
      <w:r w:rsidRPr="00267150">
        <w:rPr>
          <w:rFonts w:cs="B Lotus" w:hint="cs"/>
          <w:b/>
          <w:bCs/>
          <w:rtl/>
        </w:rPr>
        <w:t xml:space="preserve"> </w:t>
      </w:r>
      <w:r w:rsidR="008C2579">
        <w:rPr>
          <w:rFonts w:cs="B Lotus" w:hint="cs"/>
          <w:b/>
          <w:bCs/>
          <w:rtl/>
        </w:rPr>
        <w:t xml:space="preserve">اکبری   </w:t>
      </w:r>
      <w:r w:rsidRPr="00267150">
        <w:rPr>
          <w:rFonts w:cs="B Lotus" w:hint="cs"/>
          <w:b/>
          <w:bCs/>
          <w:rtl/>
        </w:rPr>
        <w:t xml:space="preserve"> </w:t>
      </w:r>
      <w:r>
        <w:rPr>
          <w:rFonts w:cs="B Lotus" w:hint="cs"/>
          <w:rtl/>
        </w:rPr>
        <w:t xml:space="preserve">                </w:t>
      </w:r>
      <w:r w:rsidR="001C76FD">
        <w:rPr>
          <w:rFonts w:cs="B Lotus" w:hint="cs"/>
          <w:rtl/>
        </w:rPr>
        <w:t xml:space="preserve">   </w:t>
      </w:r>
      <w:r w:rsidRPr="00C33336">
        <w:rPr>
          <w:rFonts w:cs="B Titr" w:hint="cs"/>
          <w:b/>
          <w:bCs/>
          <w:rtl/>
        </w:rPr>
        <w:t>نیمسال</w:t>
      </w:r>
      <w:r>
        <w:rPr>
          <w:rFonts w:cs="B Titr" w:hint="cs"/>
          <w:b/>
          <w:bCs/>
          <w:rtl/>
        </w:rPr>
        <w:t>:</w:t>
      </w:r>
      <w:r w:rsidRPr="00C33336">
        <w:rPr>
          <w:rFonts w:cs="B Lotus" w:hint="cs"/>
          <w:rtl/>
        </w:rPr>
        <w:t xml:space="preserve"> </w:t>
      </w:r>
      <w:r w:rsidR="008C65B3" w:rsidRPr="00267150">
        <w:rPr>
          <w:rFonts w:cs="B Lotus" w:hint="cs"/>
          <w:b/>
          <w:bCs/>
          <w:rtl/>
        </w:rPr>
        <w:t>اول</w:t>
      </w:r>
      <w:r w:rsidR="006F5B18">
        <w:rPr>
          <w:rFonts w:cs="B Lotus" w:hint="cs"/>
          <w:b/>
          <w:bCs/>
          <w:rtl/>
        </w:rPr>
        <w:t xml:space="preserve"> </w:t>
      </w:r>
      <w:r w:rsidR="00267150">
        <w:rPr>
          <w:rFonts w:cs="B Lotus" w:hint="cs"/>
          <w:b/>
          <w:bCs/>
          <w:rtl/>
        </w:rPr>
        <w:t>140</w:t>
      </w:r>
      <w:r w:rsidR="00CA2644">
        <w:rPr>
          <w:rFonts w:cs="B Lotus" w:hint="cs"/>
          <w:b/>
          <w:bCs/>
          <w:rtl/>
        </w:rPr>
        <w:t>5</w:t>
      </w:r>
      <w:bookmarkStart w:id="0" w:name="_GoBack"/>
      <w:bookmarkEnd w:id="0"/>
      <w:r w:rsidR="006F5B18">
        <w:rPr>
          <w:rFonts w:cs="B Lotus" w:hint="cs"/>
          <w:b/>
          <w:bCs/>
          <w:rtl/>
        </w:rPr>
        <w:t>-1</w:t>
      </w:r>
      <w:r w:rsidR="00267150">
        <w:rPr>
          <w:rFonts w:cs="B Lotus" w:hint="cs"/>
          <w:b/>
          <w:bCs/>
          <w:rtl/>
        </w:rPr>
        <w:t>40</w:t>
      </w:r>
      <w:r w:rsidR="00CA2644">
        <w:rPr>
          <w:rFonts w:cs="B Lotus" w:hint="cs"/>
          <w:b/>
          <w:bCs/>
          <w:rtl/>
        </w:rPr>
        <w:t>4</w:t>
      </w:r>
    </w:p>
    <w:p w:rsidR="00BB136E" w:rsidRPr="00CB0B0B" w:rsidRDefault="00BB136E" w:rsidP="00CA2644">
      <w:pPr>
        <w:tabs>
          <w:tab w:val="left" w:pos="6398"/>
          <w:tab w:val="left" w:pos="6578"/>
        </w:tabs>
        <w:ind w:left="720"/>
        <w:rPr>
          <w:rFonts w:cs="B Lotus"/>
          <w:rtl/>
        </w:rPr>
      </w:pPr>
      <w:r>
        <w:rPr>
          <w:rFonts w:cs="B Lotus" w:hint="cs"/>
          <w:rtl/>
        </w:rPr>
        <w:t xml:space="preserve">    </w:t>
      </w:r>
      <w:r w:rsidRPr="009C70A6">
        <w:rPr>
          <w:rFonts w:cs="B Titr" w:hint="cs"/>
          <w:rtl/>
        </w:rPr>
        <w:t>ز</w:t>
      </w:r>
      <w:r>
        <w:rPr>
          <w:rFonts w:cs="B Titr" w:hint="cs"/>
          <w:rtl/>
        </w:rPr>
        <w:t>مان</w:t>
      </w:r>
      <w:r w:rsidRPr="009C70A6">
        <w:rPr>
          <w:rFonts w:cs="B Titr" w:hint="cs"/>
          <w:rtl/>
        </w:rPr>
        <w:t xml:space="preserve"> </w:t>
      </w:r>
      <w:r>
        <w:rPr>
          <w:rFonts w:cs="B Titr" w:hint="cs"/>
          <w:rtl/>
        </w:rPr>
        <w:t>تشکیل</w:t>
      </w:r>
      <w:r w:rsidRPr="009C70A6">
        <w:rPr>
          <w:rFonts w:cs="B Titr" w:hint="cs"/>
          <w:rtl/>
        </w:rPr>
        <w:t xml:space="preserve"> کلاس</w:t>
      </w:r>
      <w:r>
        <w:rPr>
          <w:rFonts w:cs="B Lotus" w:hint="cs"/>
          <w:rtl/>
        </w:rPr>
        <w:t xml:space="preserve">: </w:t>
      </w:r>
      <w:r w:rsidR="00CA2644">
        <w:rPr>
          <w:rFonts w:cs="B Lotus" w:hint="cs"/>
          <w:rtl/>
        </w:rPr>
        <w:t xml:space="preserve">                                            </w:t>
      </w:r>
      <w:r>
        <w:rPr>
          <w:rFonts w:cs="B Titr" w:hint="cs"/>
          <w:rtl/>
        </w:rPr>
        <w:t>پیشنیاز</w:t>
      </w:r>
      <w:r w:rsidR="00BE7B94">
        <w:rPr>
          <w:rFonts w:cs="B Titr" w:hint="cs"/>
          <w:rtl/>
        </w:rPr>
        <w:t xml:space="preserve"> یا همزمان</w:t>
      </w:r>
      <w:r>
        <w:rPr>
          <w:rFonts w:cs="B Titr" w:hint="cs"/>
          <w:rtl/>
        </w:rPr>
        <w:t>:</w:t>
      </w:r>
      <w:r w:rsidRPr="00267150">
        <w:rPr>
          <w:rFonts w:cs="B Lotus" w:hint="cs"/>
          <w:b/>
          <w:bCs/>
          <w:rtl/>
        </w:rPr>
        <w:t xml:space="preserve"> </w:t>
      </w:r>
      <w:r w:rsidR="00BE7B94">
        <w:rPr>
          <w:rFonts w:cs="B Lotus" w:hint="cs"/>
          <w:b/>
          <w:bCs/>
          <w:rtl/>
        </w:rPr>
        <w:t>فیزیک اختصاصی 1 و 2</w:t>
      </w:r>
      <w:r w:rsidRPr="00267150">
        <w:rPr>
          <w:rFonts w:cs="B Lotus" w:hint="cs"/>
          <w:b/>
          <w:bCs/>
          <w:rtl/>
        </w:rPr>
        <w:t xml:space="preserve">                                                      </w:t>
      </w:r>
    </w:p>
    <w:p w:rsidR="00C8377E" w:rsidRDefault="00C8377E" w:rsidP="00C8377E">
      <w:pPr>
        <w:ind w:firstLine="170"/>
        <w:rPr>
          <w:rFonts w:cs="B Titr"/>
          <w:sz w:val="28"/>
          <w:szCs w:val="28"/>
          <w:rtl/>
        </w:rPr>
      </w:pPr>
    </w:p>
    <w:p w:rsidR="003A4853" w:rsidRPr="003A4853" w:rsidRDefault="006F1FAD" w:rsidP="00C8377E">
      <w:pPr>
        <w:rPr>
          <w:rFonts w:cs="B Lotus"/>
          <w:sz w:val="28"/>
          <w:szCs w:val="28"/>
          <w:rtl/>
        </w:rPr>
      </w:pPr>
      <w:r w:rsidRPr="009B6374">
        <w:rPr>
          <w:rFonts w:cs="B Titr" w:hint="cs"/>
          <w:sz w:val="28"/>
          <w:szCs w:val="28"/>
          <w:rtl/>
        </w:rPr>
        <w:t xml:space="preserve">هدف کلی: </w:t>
      </w:r>
      <w:r w:rsidR="003A4853" w:rsidRPr="003A4853">
        <w:rPr>
          <w:rFonts w:cs="B Lotus"/>
          <w:sz w:val="28"/>
          <w:szCs w:val="28"/>
          <w:rtl/>
        </w:rPr>
        <w:t>آشنا</w:t>
      </w:r>
      <w:r w:rsidR="003A4853" w:rsidRPr="003A4853">
        <w:rPr>
          <w:rFonts w:cs="B Lotus" w:hint="cs"/>
          <w:sz w:val="28"/>
          <w:szCs w:val="28"/>
          <w:rtl/>
        </w:rPr>
        <w:t>یی</w:t>
      </w:r>
      <w:r w:rsidR="003A4853" w:rsidRPr="003A4853">
        <w:rPr>
          <w:rFonts w:cs="B Lotus"/>
          <w:sz w:val="28"/>
          <w:szCs w:val="28"/>
          <w:rtl/>
        </w:rPr>
        <w:t xml:space="preserve"> با پرتوها</w:t>
      </w:r>
      <w:r w:rsidR="003A4853" w:rsidRPr="003A4853">
        <w:rPr>
          <w:rFonts w:cs="B Lotus" w:hint="cs"/>
          <w:sz w:val="28"/>
          <w:szCs w:val="28"/>
          <w:rtl/>
        </w:rPr>
        <w:t>ی</w:t>
      </w:r>
      <w:r w:rsidR="003A4853" w:rsidRPr="003A4853">
        <w:rPr>
          <w:rFonts w:cs="B Lotus"/>
          <w:sz w:val="28"/>
          <w:szCs w:val="28"/>
          <w:rtl/>
        </w:rPr>
        <w:t xml:space="preserve"> </w:t>
      </w:r>
      <w:r w:rsidR="003A4853" w:rsidRPr="003A4853">
        <w:rPr>
          <w:rFonts w:cs="B Lotus" w:hint="cs"/>
          <w:sz w:val="28"/>
          <w:szCs w:val="28"/>
          <w:rtl/>
        </w:rPr>
        <w:t>یونساز</w:t>
      </w:r>
      <w:r w:rsidR="003A4853" w:rsidRPr="003A4853">
        <w:rPr>
          <w:rFonts w:cs="B Lotus"/>
          <w:sz w:val="28"/>
          <w:szCs w:val="28"/>
          <w:rtl/>
        </w:rPr>
        <w:t xml:space="preserve"> و غ</w:t>
      </w:r>
      <w:r w:rsidR="003A4853" w:rsidRPr="003A4853">
        <w:rPr>
          <w:rFonts w:cs="B Lotus" w:hint="cs"/>
          <w:sz w:val="28"/>
          <w:szCs w:val="28"/>
          <w:rtl/>
        </w:rPr>
        <w:t>یر</w:t>
      </w:r>
      <w:r w:rsidR="003A4853" w:rsidRPr="003A4853">
        <w:rPr>
          <w:rFonts w:cs="B Lotus"/>
          <w:sz w:val="28"/>
          <w:szCs w:val="28"/>
          <w:rtl/>
        </w:rPr>
        <w:t xml:space="preserve"> </w:t>
      </w:r>
      <w:r w:rsidR="003A4853" w:rsidRPr="003A4853">
        <w:rPr>
          <w:rFonts w:cs="B Lotus" w:hint="cs"/>
          <w:sz w:val="28"/>
          <w:szCs w:val="28"/>
          <w:rtl/>
        </w:rPr>
        <w:t>یونساز</w:t>
      </w:r>
      <w:r w:rsidR="003A4853" w:rsidRPr="003A4853">
        <w:rPr>
          <w:rFonts w:cs="B Lotus"/>
          <w:sz w:val="28"/>
          <w:szCs w:val="28"/>
          <w:rtl/>
        </w:rPr>
        <w:t xml:space="preserve"> در مح</w:t>
      </w:r>
      <w:r w:rsidR="003A4853" w:rsidRPr="003A4853">
        <w:rPr>
          <w:rFonts w:cs="B Lotus" w:hint="cs"/>
          <w:sz w:val="28"/>
          <w:szCs w:val="28"/>
          <w:rtl/>
        </w:rPr>
        <w:t>یط</w:t>
      </w:r>
      <w:r w:rsidR="003A4853" w:rsidRPr="003A4853">
        <w:rPr>
          <w:rFonts w:cs="B Lotus"/>
          <w:sz w:val="28"/>
          <w:szCs w:val="28"/>
          <w:rtl/>
        </w:rPr>
        <w:t xml:space="preserve"> کار، روش ها</w:t>
      </w:r>
      <w:r w:rsidR="003A4853" w:rsidRPr="003A4853">
        <w:rPr>
          <w:rFonts w:cs="B Lotus" w:hint="cs"/>
          <w:sz w:val="28"/>
          <w:szCs w:val="28"/>
          <w:rtl/>
        </w:rPr>
        <w:t>ی</w:t>
      </w:r>
      <w:r w:rsidR="003A4853" w:rsidRPr="003A4853">
        <w:rPr>
          <w:rFonts w:cs="B Lotus"/>
          <w:sz w:val="28"/>
          <w:szCs w:val="28"/>
          <w:rtl/>
        </w:rPr>
        <w:t xml:space="preserve"> اندازه گ</w:t>
      </w:r>
      <w:r w:rsidR="003A4853" w:rsidRPr="003A4853">
        <w:rPr>
          <w:rFonts w:cs="B Lotus" w:hint="cs"/>
          <w:sz w:val="28"/>
          <w:szCs w:val="28"/>
          <w:rtl/>
        </w:rPr>
        <w:t>یری</w:t>
      </w:r>
      <w:r w:rsidR="003A4853" w:rsidRPr="003A4853">
        <w:rPr>
          <w:rFonts w:cs="B Lotus"/>
          <w:sz w:val="28"/>
          <w:szCs w:val="28"/>
          <w:rtl/>
        </w:rPr>
        <w:t xml:space="preserve"> و ارز</w:t>
      </w:r>
      <w:r w:rsidR="003A4853" w:rsidRPr="003A4853">
        <w:rPr>
          <w:rFonts w:cs="B Lotus" w:hint="cs"/>
          <w:sz w:val="28"/>
          <w:szCs w:val="28"/>
          <w:rtl/>
        </w:rPr>
        <w:t>یابی</w:t>
      </w:r>
      <w:r w:rsidR="003A4853" w:rsidRPr="003A4853">
        <w:rPr>
          <w:rFonts w:cs="B Lotus"/>
          <w:sz w:val="28"/>
          <w:szCs w:val="28"/>
          <w:rtl/>
        </w:rPr>
        <w:t xml:space="preserve"> و اصول کنترل مواجهه با آن ها در مح</w:t>
      </w:r>
      <w:r w:rsidR="003A4853" w:rsidRPr="003A4853">
        <w:rPr>
          <w:rFonts w:cs="B Lotus" w:hint="cs"/>
          <w:sz w:val="28"/>
          <w:szCs w:val="28"/>
          <w:rtl/>
        </w:rPr>
        <w:t>یط</w:t>
      </w:r>
      <w:r w:rsidR="003A4853" w:rsidRPr="003A4853">
        <w:rPr>
          <w:rFonts w:cs="B Lotus"/>
          <w:sz w:val="28"/>
          <w:szCs w:val="28"/>
          <w:rtl/>
        </w:rPr>
        <w:t xml:space="preserve"> کار</w:t>
      </w:r>
    </w:p>
    <w:p w:rsidR="007C14E5" w:rsidRPr="007C14E5" w:rsidRDefault="007C14E5" w:rsidP="00C8377E">
      <w:pPr>
        <w:jc w:val="lowKashida"/>
        <w:rPr>
          <w:rFonts w:cs="B Lotus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ا</w:t>
      </w:r>
      <w:r w:rsidRPr="009B6374">
        <w:rPr>
          <w:rFonts w:cs="B Titr" w:hint="cs"/>
          <w:sz w:val="28"/>
          <w:szCs w:val="28"/>
          <w:rtl/>
        </w:rPr>
        <w:t>هداف ویژه</w:t>
      </w:r>
      <w:r>
        <w:rPr>
          <w:rFonts w:cs="B Titr" w:hint="cs"/>
          <w:sz w:val="28"/>
          <w:szCs w:val="28"/>
          <w:rtl/>
        </w:rPr>
        <w:t>:</w:t>
      </w:r>
      <w:r>
        <w:rPr>
          <w:rFonts w:cs="B Lotus" w:hint="cs"/>
          <w:sz w:val="28"/>
          <w:szCs w:val="28"/>
          <w:rtl/>
        </w:rPr>
        <w:t xml:space="preserve"> </w:t>
      </w:r>
      <w:r w:rsidRPr="007C14E5">
        <w:rPr>
          <w:rFonts w:cs="B Lotus" w:hint="cs"/>
          <w:sz w:val="28"/>
          <w:szCs w:val="28"/>
          <w:rtl/>
        </w:rPr>
        <w:t>دانشجو در پایان هر دوره باید بتواند: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ساختمان اتم و هسته آن را توص</w:t>
      </w:r>
      <w:r w:rsidRPr="003A4853">
        <w:rPr>
          <w:rFonts w:cs="B Lotus" w:hint="cs"/>
          <w:sz w:val="28"/>
          <w:szCs w:val="28"/>
          <w:rtl/>
        </w:rPr>
        <w:t>یف</w:t>
      </w:r>
      <w:r w:rsidRPr="003A4853">
        <w:rPr>
          <w:rFonts w:cs="B Lotus"/>
          <w:sz w:val="28"/>
          <w:szCs w:val="28"/>
          <w:rtl/>
        </w:rPr>
        <w:t xml:space="preserve"> نما</w:t>
      </w:r>
      <w:r w:rsidRPr="003A4853">
        <w:rPr>
          <w:rFonts w:cs="B Lotus" w:hint="cs"/>
          <w:sz w:val="28"/>
          <w:szCs w:val="28"/>
          <w:rtl/>
        </w:rPr>
        <w:t>ید</w:t>
      </w:r>
      <w:r w:rsidRPr="003A4853">
        <w:rPr>
          <w:rFonts w:cs="B Lotus"/>
          <w:sz w:val="28"/>
          <w:szCs w:val="28"/>
          <w:rtl/>
        </w:rPr>
        <w:t>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پرتوها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</w:t>
      </w:r>
      <w:r w:rsidRPr="003A4853">
        <w:rPr>
          <w:rFonts w:cs="B Lotus" w:hint="cs"/>
          <w:sz w:val="28"/>
          <w:szCs w:val="28"/>
          <w:rtl/>
        </w:rPr>
        <w:t>یونیزان</w:t>
      </w:r>
      <w:r w:rsidRPr="003A4853">
        <w:rPr>
          <w:rFonts w:cs="B Lotus"/>
          <w:sz w:val="28"/>
          <w:szCs w:val="28"/>
          <w:rtl/>
        </w:rPr>
        <w:t xml:space="preserve"> و غ</w:t>
      </w:r>
      <w:r w:rsidRPr="003A4853">
        <w:rPr>
          <w:rFonts w:cs="B Lotus" w:hint="cs"/>
          <w:sz w:val="28"/>
          <w:szCs w:val="28"/>
          <w:rtl/>
        </w:rPr>
        <w:t>یریونیزان</w:t>
      </w:r>
      <w:r w:rsidRPr="003A4853">
        <w:rPr>
          <w:rFonts w:cs="B Lotus"/>
          <w:sz w:val="28"/>
          <w:szCs w:val="28"/>
          <w:rtl/>
        </w:rPr>
        <w:t xml:space="preserve"> را تفک</w:t>
      </w:r>
      <w:r w:rsidRPr="003A4853">
        <w:rPr>
          <w:rFonts w:cs="B Lotus" w:hint="cs"/>
          <w:sz w:val="28"/>
          <w:szCs w:val="28"/>
          <w:rtl/>
        </w:rPr>
        <w:t>یک</w:t>
      </w:r>
      <w:r w:rsidRPr="003A4853">
        <w:rPr>
          <w:rFonts w:cs="B Lotus"/>
          <w:sz w:val="28"/>
          <w:szCs w:val="28"/>
          <w:rtl/>
        </w:rPr>
        <w:t xml:space="preserve"> و خواص آن ها را توص</w:t>
      </w:r>
      <w:r w:rsidRPr="003A4853">
        <w:rPr>
          <w:rFonts w:cs="B Lotus" w:hint="cs"/>
          <w:sz w:val="28"/>
          <w:szCs w:val="28"/>
          <w:rtl/>
        </w:rPr>
        <w:t>یف</w:t>
      </w:r>
      <w:r w:rsidRPr="003A4853">
        <w:rPr>
          <w:rFonts w:cs="B Lotus"/>
          <w:sz w:val="28"/>
          <w:szCs w:val="28"/>
          <w:rtl/>
        </w:rPr>
        <w:t xml:space="preserve"> کند.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تعر</w:t>
      </w:r>
      <w:r w:rsidRPr="003A4853">
        <w:rPr>
          <w:rFonts w:cs="B Lotus" w:hint="cs"/>
          <w:sz w:val="28"/>
          <w:szCs w:val="28"/>
          <w:rtl/>
        </w:rPr>
        <w:t>یف</w:t>
      </w:r>
      <w:r w:rsidRPr="003A4853">
        <w:rPr>
          <w:rFonts w:cs="B Lotus"/>
          <w:sz w:val="28"/>
          <w:szCs w:val="28"/>
          <w:rtl/>
        </w:rPr>
        <w:t xml:space="preserve"> هسته ها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پا</w:t>
      </w:r>
      <w:r w:rsidRPr="003A4853">
        <w:rPr>
          <w:rFonts w:cs="B Lotus" w:hint="cs"/>
          <w:sz w:val="28"/>
          <w:szCs w:val="28"/>
          <w:rtl/>
        </w:rPr>
        <w:t>یدار</w:t>
      </w:r>
      <w:r w:rsidRPr="003A4853">
        <w:rPr>
          <w:rFonts w:cs="B Lotus"/>
          <w:sz w:val="28"/>
          <w:szCs w:val="28"/>
          <w:rtl/>
        </w:rPr>
        <w:t xml:space="preserve"> و ناپا</w:t>
      </w:r>
      <w:r w:rsidRPr="003A4853">
        <w:rPr>
          <w:rFonts w:cs="B Lotus" w:hint="cs"/>
          <w:sz w:val="28"/>
          <w:szCs w:val="28"/>
          <w:rtl/>
        </w:rPr>
        <w:t>یدار</w:t>
      </w:r>
      <w:r w:rsidRPr="003A4853">
        <w:rPr>
          <w:rFonts w:cs="B Lotus"/>
          <w:sz w:val="28"/>
          <w:szCs w:val="28"/>
          <w:rtl/>
        </w:rPr>
        <w:t xml:space="preserve"> و علل ناپا</w:t>
      </w:r>
      <w:r w:rsidRPr="003A4853">
        <w:rPr>
          <w:rFonts w:cs="B Lotus" w:hint="cs"/>
          <w:sz w:val="28"/>
          <w:szCs w:val="28"/>
          <w:rtl/>
        </w:rPr>
        <w:t>یداری</w:t>
      </w:r>
      <w:r w:rsidRPr="003A4853">
        <w:rPr>
          <w:rFonts w:cs="B Lotus"/>
          <w:sz w:val="28"/>
          <w:szCs w:val="28"/>
          <w:rtl/>
        </w:rPr>
        <w:t xml:space="preserve"> هسته ها را ب</w:t>
      </w:r>
      <w:r w:rsidRPr="003A4853">
        <w:rPr>
          <w:rFonts w:cs="B Lotus" w:hint="cs"/>
          <w:sz w:val="28"/>
          <w:szCs w:val="28"/>
          <w:rtl/>
        </w:rPr>
        <w:t>یان</w:t>
      </w:r>
      <w:r w:rsidRPr="003A4853">
        <w:rPr>
          <w:rFonts w:cs="B Lotus"/>
          <w:sz w:val="28"/>
          <w:szCs w:val="28"/>
          <w:rtl/>
        </w:rPr>
        <w:t xml:space="preserve"> کند.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خاص</w:t>
      </w:r>
      <w:r w:rsidRPr="003A4853">
        <w:rPr>
          <w:rFonts w:cs="B Lotus" w:hint="cs"/>
          <w:sz w:val="28"/>
          <w:szCs w:val="28"/>
          <w:rtl/>
        </w:rPr>
        <w:t>یت</w:t>
      </w:r>
      <w:r w:rsidRPr="003A4853">
        <w:rPr>
          <w:rFonts w:cs="B Lotus"/>
          <w:sz w:val="28"/>
          <w:szCs w:val="28"/>
          <w:rtl/>
        </w:rPr>
        <w:t xml:space="preserve"> راد</w:t>
      </w:r>
      <w:r w:rsidRPr="003A4853">
        <w:rPr>
          <w:rFonts w:cs="B Lotus" w:hint="cs"/>
          <w:sz w:val="28"/>
          <w:szCs w:val="28"/>
          <w:rtl/>
        </w:rPr>
        <w:t>یواکتیویته،</w:t>
      </w:r>
      <w:r w:rsidRPr="003A4853">
        <w:rPr>
          <w:rFonts w:cs="B Lotus"/>
          <w:sz w:val="28"/>
          <w:szCs w:val="28"/>
          <w:rtl/>
        </w:rPr>
        <w:t xml:space="preserve"> منابع راد</w:t>
      </w:r>
      <w:r w:rsidRPr="003A4853">
        <w:rPr>
          <w:rFonts w:cs="B Lotus" w:hint="cs"/>
          <w:sz w:val="28"/>
          <w:szCs w:val="28"/>
          <w:rtl/>
        </w:rPr>
        <w:t>یواکتیو</w:t>
      </w:r>
      <w:r w:rsidRPr="003A4853">
        <w:rPr>
          <w:rFonts w:cs="B Lotus"/>
          <w:sz w:val="28"/>
          <w:szCs w:val="28"/>
          <w:rtl/>
        </w:rPr>
        <w:t xml:space="preserve"> و انواع آن را شرح دهد.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انواع پرتوها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تابش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از هسته ها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ناپا</w:t>
      </w:r>
      <w:r w:rsidRPr="003A4853">
        <w:rPr>
          <w:rFonts w:cs="B Lotus" w:hint="cs"/>
          <w:sz w:val="28"/>
          <w:szCs w:val="28"/>
          <w:rtl/>
        </w:rPr>
        <w:t>یدار</w:t>
      </w:r>
      <w:r w:rsidRPr="003A4853">
        <w:rPr>
          <w:rFonts w:cs="B Lotus"/>
          <w:sz w:val="28"/>
          <w:szCs w:val="28"/>
          <w:rtl/>
        </w:rPr>
        <w:t xml:space="preserve"> و خواص ف</w:t>
      </w:r>
      <w:r w:rsidRPr="003A4853">
        <w:rPr>
          <w:rFonts w:cs="B Lotus" w:hint="cs"/>
          <w:sz w:val="28"/>
          <w:szCs w:val="28"/>
          <w:rtl/>
        </w:rPr>
        <w:t>یزیکی</w:t>
      </w:r>
      <w:r w:rsidRPr="003A4853">
        <w:rPr>
          <w:rFonts w:cs="B Lotus"/>
          <w:sz w:val="28"/>
          <w:szCs w:val="28"/>
          <w:rtl/>
        </w:rPr>
        <w:t xml:space="preserve"> هر </w:t>
      </w:r>
      <w:r w:rsidRPr="003A4853">
        <w:rPr>
          <w:rFonts w:cs="B Lotus" w:hint="cs"/>
          <w:sz w:val="28"/>
          <w:szCs w:val="28"/>
          <w:rtl/>
        </w:rPr>
        <w:t>یک</w:t>
      </w:r>
      <w:r w:rsidRPr="003A4853">
        <w:rPr>
          <w:rFonts w:cs="B Lotus"/>
          <w:sz w:val="28"/>
          <w:szCs w:val="28"/>
          <w:rtl/>
        </w:rPr>
        <w:t xml:space="preserve"> را شرح دهد.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ط</w:t>
      </w:r>
      <w:r w:rsidRPr="003A4853">
        <w:rPr>
          <w:rFonts w:cs="B Lotus" w:hint="cs"/>
          <w:sz w:val="28"/>
          <w:szCs w:val="28"/>
          <w:rtl/>
        </w:rPr>
        <w:t>یف</w:t>
      </w:r>
      <w:r w:rsidRPr="003A4853">
        <w:rPr>
          <w:rFonts w:cs="B Lotus"/>
          <w:sz w:val="28"/>
          <w:szCs w:val="28"/>
          <w:rtl/>
        </w:rPr>
        <w:t xml:space="preserve"> امواج الکترومغناط</w:t>
      </w:r>
      <w:r w:rsidRPr="003A4853">
        <w:rPr>
          <w:rFonts w:cs="B Lotus" w:hint="cs"/>
          <w:sz w:val="28"/>
          <w:szCs w:val="28"/>
          <w:rtl/>
        </w:rPr>
        <w:t>یسی</w:t>
      </w:r>
      <w:r w:rsidRPr="003A4853">
        <w:rPr>
          <w:rFonts w:cs="B Lotus"/>
          <w:sz w:val="28"/>
          <w:szCs w:val="28"/>
          <w:rtl/>
        </w:rPr>
        <w:t xml:space="preserve"> را معرف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و اصول تول</w:t>
      </w:r>
      <w:r w:rsidRPr="003A4853">
        <w:rPr>
          <w:rFonts w:cs="B Lotus" w:hint="cs"/>
          <w:sz w:val="28"/>
          <w:szCs w:val="28"/>
          <w:rtl/>
        </w:rPr>
        <w:t>ید</w:t>
      </w:r>
      <w:r w:rsidRPr="003A4853">
        <w:rPr>
          <w:rFonts w:cs="B Lotus"/>
          <w:sz w:val="28"/>
          <w:szCs w:val="28"/>
          <w:rtl/>
        </w:rPr>
        <w:t xml:space="preserve"> ل</w:t>
      </w:r>
      <w:r w:rsidRPr="003A4853">
        <w:rPr>
          <w:rFonts w:cs="B Lotus" w:hint="cs"/>
          <w:sz w:val="28"/>
          <w:szCs w:val="28"/>
          <w:rtl/>
        </w:rPr>
        <w:t>یزر</w:t>
      </w:r>
      <w:r w:rsidRPr="003A4853">
        <w:rPr>
          <w:rFonts w:cs="B Lotus"/>
          <w:sz w:val="28"/>
          <w:szCs w:val="28"/>
          <w:rtl/>
        </w:rPr>
        <w:t xml:space="preserve"> و کاربرد آن را در پزشک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توض</w:t>
      </w:r>
      <w:r w:rsidRPr="003A4853">
        <w:rPr>
          <w:rFonts w:cs="B Lotus" w:hint="cs"/>
          <w:sz w:val="28"/>
          <w:szCs w:val="28"/>
          <w:rtl/>
        </w:rPr>
        <w:t>یح</w:t>
      </w:r>
      <w:r w:rsidRPr="003A4853">
        <w:rPr>
          <w:rFonts w:cs="B Lotus"/>
          <w:sz w:val="28"/>
          <w:szCs w:val="28"/>
          <w:rtl/>
        </w:rPr>
        <w:t xml:space="preserve"> دهد.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اثرات کل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پرتوها بر مواد و نحوه انتقال انرژ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از پرتوها به ماده را ب</w:t>
      </w:r>
      <w:r w:rsidRPr="003A4853">
        <w:rPr>
          <w:rFonts w:cs="B Lotus" w:hint="cs"/>
          <w:sz w:val="28"/>
          <w:szCs w:val="28"/>
          <w:rtl/>
        </w:rPr>
        <w:t>یان</w:t>
      </w:r>
      <w:r w:rsidRPr="003A4853">
        <w:rPr>
          <w:rFonts w:cs="B Lotus"/>
          <w:sz w:val="28"/>
          <w:szCs w:val="28"/>
          <w:rtl/>
        </w:rPr>
        <w:t xml:space="preserve"> کند.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ساختمان مولدها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اشعه ا</w:t>
      </w:r>
      <w:r w:rsidRPr="003A4853">
        <w:rPr>
          <w:rFonts w:cs="B Lotus" w:hint="cs"/>
          <w:sz w:val="28"/>
          <w:szCs w:val="28"/>
          <w:rtl/>
        </w:rPr>
        <w:t>یکس</w:t>
      </w:r>
      <w:r w:rsidRPr="003A4853">
        <w:rPr>
          <w:rFonts w:cs="B Lotus"/>
          <w:sz w:val="28"/>
          <w:szCs w:val="28"/>
          <w:rtl/>
        </w:rPr>
        <w:t xml:space="preserve"> و نحوه تول</w:t>
      </w:r>
      <w:r w:rsidRPr="003A4853">
        <w:rPr>
          <w:rFonts w:cs="B Lotus" w:hint="cs"/>
          <w:sz w:val="28"/>
          <w:szCs w:val="28"/>
          <w:rtl/>
        </w:rPr>
        <w:t>ید</w:t>
      </w:r>
      <w:r w:rsidRPr="003A4853">
        <w:rPr>
          <w:rFonts w:cs="B Lotus"/>
          <w:sz w:val="28"/>
          <w:szCs w:val="28"/>
          <w:rtl/>
        </w:rPr>
        <w:t xml:space="preserve"> پرتوها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ا</w:t>
      </w:r>
      <w:r w:rsidRPr="003A4853">
        <w:rPr>
          <w:rFonts w:cs="B Lotus" w:hint="cs"/>
          <w:sz w:val="28"/>
          <w:szCs w:val="28"/>
          <w:rtl/>
        </w:rPr>
        <w:t>یکس</w:t>
      </w:r>
      <w:r w:rsidRPr="003A4853">
        <w:rPr>
          <w:rFonts w:cs="B Lotus"/>
          <w:sz w:val="28"/>
          <w:szCs w:val="28"/>
          <w:rtl/>
        </w:rPr>
        <w:t xml:space="preserve"> را شرح دهد.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عوارض و خطرات پرتوها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</w:t>
      </w:r>
      <w:r w:rsidRPr="003A4853">
        <w:rPr>
          <w:rFonts w:cs="B Lotus" w:hint="cs"/>
          <w:sz w:val="28"/>
          <w:szCs w:val="28"/>
          <w:rtl/>
        </w:rPr>
        <w:t>یونساز</w:t>
      </w:r>
      <w:r w:rsidRPr="003A4853">
        <w:rPr>
          <w:rFonts w:cs="B Lotus"/>
          <w:sz w:val="28"/>
          <w:szCs w:val="28"/>
          <w:rtl/>
        </w:rPr>
        <w:t xml:space="preserve"> و چگونگ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حفاظت در برابر ا</w:t>
      </w:r>
      <w:r w:rsidRPr="003A4853">
        <w:rPr>
          <w:rFonts w:cs="B Lotus" w:hint="cs"/>
          <w:sz w:val="28"/>
          <w:szCs w:val="28"/>
          <w:rtl/>
        </w:rPr>
        <w:t>ین</w:t>
      </w:r>
      <w:r w:rsidRPr="003A4853">
        <w:rPr>
          <w:rFonts w:cs="B Lotus"/>
          <w:sz w:val="28"/>
          <w:szCs w:val="28"/>
          <w:rtl/>
        </w:rPr>
        <w:t xml:space="preserve"> پرتوها را ب</w:t>
      </w:r>
      <w:r w:rsidRPr="003A4853">
        <w:rPr>
          <w:rFonts w:cs="B Lotus" w:hint="cs"/>
          <w:sz w:val="28"/>
          <w:szCs w:val="28"/>
          <w:rtl/>
        </w:rPr>
        <w:t>یان</w:t>
      </w:r>
      <w:r w:rsidRPr="003A4853">
        <w:rPr>
          <w:rFonts w:cs="B Lotus"/>
          <w:sz w:val="28"/>
          <w:szCs w:val="28"/>
          <w:rtl/>
        </w:rPr>
        <w:t xml:space="preserve"> کند.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روش ها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تول</w:t>
      </w:r>
      <w:r w:rsidRPr="003A4853">
        <w:rPr>
          <w:rFonts w:cs="B Lotus" w:hint="cs"/>
          <w:sz w:val="28"/>
          <w:szCs w:val="28"/>
          <w:rtl/>
        </w:rPr>
        <w:t>ید</w:t>
      </w:r>
      <w:r w:rsidRPr="003A4853">
        <w:rPr>
          <w:rFonts w:cs="B Lotus"/>
          <w:sz w:val="28"/>
          <w:szCs w:val="28"/>
          <w:rtl/>
        </w:rPr>
        <w:t xml:space="preserve"> راد</w:t>
      </w:r>
      <w:r w:rsidRPr="003A4853">
        <w:rPr>
          <w:rFonts w:cs="B Lotus" w:hint="cs"/>
          <w:sz w:val="28"/>
          <w:szCs w:val="28"/>
          <w:rtl/>
        </w:rPr>
        <w:t>یو</w:t>
      </w:r>
      <w:r w:rsidRPr="003A4853">
        <w:rPr>
          <w:rFonts w:cs="B Lotus"/>
          <w:sz w:val="28"/>
          <w:szCs w:val="28"/>
          <w:rtl/>
        </w:rPr>
        <w:t xml:space="preserve"> ا</w:t>
      </w:r>
      <w:r w:rsidRPr="003A4853">
        <w:rPr>
          <w:rFonts w:cs="B Lotus" w:hint="cs"/>
          <w:sz w:val="28"/>
          <w:szCs w:val="28"/>
          <w:rtl/>
        </w:rPr>
        <w:t>یزوتوپ</w:t>
      </w:r>
      <w:r w:rsidRPr="003A4853">
        <w:rPr>
          <w:rFonts w:cs="B Lotus"/>
          <w:sz w:val="28"/>
          <w:szCs w:val="28"/>
          <w:rtl/>
        </w:rPr>
        <w:t xml:space="preserve"> ها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مصنوع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و منابع تول</w:t>
      </w:r>
      <w:r w:rsidRPr="003A4853">
        <w:rPr>
          <w:rFonts w:cs="B Lotus" w:hint="cs"/>
          <w:sz w:val="28"/>
          <w:szCs w:val="28"/>
          <w:rtl/>
        </w:rPr>
        <w:t>ید</w:t>
      </w:r>
      <w:r w:rsidRPr="003A4853">
        <w:rPr>
          <w:rFonts w:cs="B Lotus"/>
          <w:sz w:val="28"/>
          <w:szCs w:val="28"/>
          <w:rtl/>
        </w:rPr>
        <w:t xml:space="preserve"> نوترون ها را توص</w:t>
      </w:r>
      <w:r w:rsidRPr="003A4853">
        <w:rPr>
          <w:rFonts w:cs="B Lotus" w:hint="cs"/>
          <w:sz w:val="28"/>
          <w:szCs w:val="28"/>
          <w:rtl/>
        </w:rPr>
        <w:t>یف</w:t>
      </w:r>
      <w:r w:rsidRPr="003A4853">
        <w:rPr>
          <w:rFonts w:cs="B Lotus"/>
          <w:sz w:val="28"/>
          <w:szCs w:val="28"/>
          <w:rtl/>
        </w:rPr>
        <w:t xml:space="preserve"> کند.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روش ها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آشکارساز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پرتوها و سنجش راد</w:t>
      </w:r>
      <w:r w:rsidRPr="003A4853">
        <w:rPr>
          <w:rFonts w:cs="B Lotus" w:hint="cs"/>
          <w:sz w:val="28"/>
          <w:szCs w:val="28"/>
          <w:rtl/>
        </w:rPr>
        <w:t>یو</w:t>
      </w:r>
      <w:r w:rsidRPr="003A4853">
        <w:rPr>
          <w:rFonts w:cs="B Lotus"/>
          <w:sz w:val="28"/>
          <w:szCs w:val="28"/>
          <w:rtl/>
        </w:rPr>
        <w:t xml:space="preserve"> ا</w:t>
      </w:r>
      <w:r w:rsidRPr="003A4853">
        <w:rPr>
          <w:rFonts w:cs="B Lotus" w:hint="cs"/>
          <w:sz w:val="28"/>
          <w:szCs w:val="28"/>
          <w:rtl/>
        </w:rPr>
        <w:t>یزوتوپ</w:t>
      </w:r>
      <w:r w:rsidRPr="003A4853">
        <w:rPr>
          <w:rFonts w:cs="B Lotus"/>
          <w:sz w:val="28"/>
          <w:szCs w:val="28"/>
          <w:rtl/>
        </w:rPr>
        <w:t xml:space="preserve"> ها را شرح دهد.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اصول ف</w:t>
      </w:r>
      <w:r w:rsidRPr="003A4853">
        <w:rPr>
          <w:rFonts w:cs="B Lotus" w:hint="cs"/>
          <w:sz w:val="28"/>
          <w:szCs w:val="28"/>
          <w:rtl/>
        </w:rPr>
        <w:t>یزیکی</w:t>
      </w:r>
      <w:r w:rsidRPr="003A4853">
        <w:rPr>
          <w:rFonts w:cs="B Lotus"/>
          <w:sz w:val="28"/>
          <w:szCs w:val="28"/>
          <w:rtl/>
        </w:rPr>
        <w:t xml:space="preserve"> پرتوشناس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تشخ</w:t>
      </w:r>
      <w:r w:rsidRPr="003A4853">
        <w:rPr>
          <w:rFonts w:cs="B Lotus" w:hint="cs"/>
          <w:sz w:val="28"/>
          <w:szCs w:val="28"/>
          <w:rtl/>
        </w:rPr>
        <w:t>یصی</w:t>
      </w:r>
      <w:r w:rsidRPr="003A4853">
        <w:rPr>
          <w:rFonts w:cs="B Lotus"/>
          <w:sz w:val="28"/>
          <w:szCs w:val="28"/>
          <w:rtl/>
        </w:rPr>
        <w:t xml:space="preserve"> و پرتو درمان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را ب</w:t>
      </w:r>
      <w:r w:rsidRPr="003A4853">
        <w:rPr>
          <w:rFonts w:cs="B Lotus" w:hint="cs"/>
          <w:sz w:val="28"/>
          <w:szCs w:val="28"/>
          <w:rtl/>
        </w:rPr>
        <w:t>یان</w:t>
      </w:r>
      <w:r w:rsidRPr="003A4853">
        <w:rPr>
          <w:rFonts w:cs="B Lotus"/>
          <w:sz w:val="28"/>
          <w:szCs w:val="28"/>
          <w:rtl/>
        </w:rPr>
        <w:t xml:space="preserve"> کند.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روش ها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مختلف آشکارساز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پرتوها را بداند.</w:t>
      </w:r>
    </w:p>
    <w:p w:rsidR="007C14E5" w:rsidRPr="007C14E5" w:rsidRDefault="003A4853" w:rsidP="00C8377E">
      <w:pPr>
        <w:tabs>
          <w:tab w:val="left" w:pos="98"/>
        </w:tabs>
        <w:jc w:val="lowKashida"/>
        <w:rPr>
          <w:rFonts w:cs="B Titr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کاربرد پرتوها در پزشک</w:t>
      </w:r>
      <w:r w:rsidRPr="003A4853">
        <w:rPr>
          <w:rFonts w:cs="B Lotus" w:hint="cs"/>
          <w:sz w:val="28"/>
          <w:szCs w:val="28"/>
          <w:rtl/>
        </w:rPr>
        <w:t>ی،</w:t>
      </w:r>
      <w:r w:rsidRPr="003A4853">
        <w:rPr>
          <w:rFonts w:cs="B Lotus"/>
          <w:sz w:val="28"/>
          <w:szCs w:val="28"/>
          <w:rtl/>
        </w:rPr>
        <w:t xml:space="preserve"> صنعت و کشاورز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را بداند.</w:t>
      </w:r>
    </w:p>
    <w:p w:rsidR="00DD23EB" w:rsidRDefault="00DD23EB" w:rsidP="003537DB">
      <w:pPr>
        <w:jc w:val="center"/>
        <w:rPr>
          <w:rFonts w:cs="B Titr"/>
          <w:sz w:val="28"/>
          <w:szCs w:val="28"/>
          <w:rtl/>
        </w:rPr>
      </w:pPr>
    </w:p>
    <w:p w:rsidR="00BB136E" w:rsidRDefault="00BB136E" w:rsidP="003537DB">
      <w:pPr>
        <w:jc w:val="center"/>
        <w:rPr>
          <w:rFonts w:cs="B Titr"/>
          <w:sz w:val="28"/>
          <w:szCs w:val="28"/>
          <w:rtl/>
        </w:rPr>
      </w:pPr>
      <w:r w:rsidRPr="00C22BC9">
        <w:rPr>
          <w:rFonts w:cs="B Titr" w:hint="cs"/>
          <w:sz w:val="28"/>
          <w:szCs w:val="28"/>
          <w:rtl/>
        </w:rPr>
        <w:t>جدول طراحی پیشگام تدریس</w:t>
      </w:r>
    </w:p>
    <w:p w:rsidR="00DD23EB" w:rsidRDefault="00DD23EB" w:rsidP="003537DB">
      <w:pPr>
        <w:jc w:val="center"/>
        <w:rPr>
          <w:rFonts w:cs="B Titr"/>
          <w:sz w:val="28"/>
          <w:szCs w:val="28"/>
          <w:rtl/>
        </w:rPr>
      </w:pPr>
    </w:p>
    <w:tbl>
      <w:tblPr>
        <w:bidiVisual/>
        <w:tblW w:w="9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2261"/>
        <w:gridCol w:w="4961"/>
        <w:gridCol w:w="1231"/>
      </w:tblGrid>
      <w:tr w:rsidR="00F86A60" w:rsidRPr="009F0FDF" w:rsidTr="00DD23EB">
        <w:trPr>
          <w:jc w:val="center"/>
        </w:trPr>
        <w:tc>
          <w:tcPr>
            <w:tcW w:w="81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F86A60" w:rsidRPr="009F0FDF" w:rsidRDefault="00F86A60" w:rsidP="003537DB">
            <w:pPr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t>جلسه</w:t>
            </w:r>
          </w:p>
        </w:tc>
        <w:tc>
          <w:tcPr>
            <w:tcW w:w="2261" w:type="dxa"/>
            <w:shd w:val="clear" w:color="auto" w:fill="E0E0E0"/>
            <w:vAlign w:val="center"/>
          </w:tcPr>
          <w:p w:rsidR="00F86A60" w:rsidRPr="009F0FDF" w:rsidRDefault="00F86A60" w:rsidP="003537DB">
            <w:pPr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t>موضوع</w:t>
            </w:r>
          </w:p>
        </w:tc>
        <w:tc>
          <w:tcPr>
            <w:tcW w:w="4961" w:type="dxa"/>
            <w:shd w:val="clear" w:color="auto" w:fill="E0E0E0"/>
            <w:vAlign w:val="center"/>
          </w:tcPr>
          <w:p w:rsidR="00F86A60" w:rsidRPr="009F0FDF" w:rsidRDefault="00F86A60" w:rsidP="003537DB">
            <w:pPr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t>اهداف جلسات</w:t>
            </w:r>
          </w:p>
        </w:tc>
        <w:tc>
          <w:tcPr>
            <w:tcW w:w="1231" w:type="dxa"/>
            <w:shd w:val="clear" w:color="auto" w:fill="E0E0E0"/>
            <w:vAlign w:val="center"/>
          </w:tcPr>
          <w:p w:rsidR="00F86A60" w:rsidRPr="009F0FDF" w:rsidRDefault="00F86A60" w:rsidP="003537DB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نام استاد</w:t>
            </w:r>
          </w:p>
        </w:tc>
      </w:tr>
      <w:tr w:rsidR="00F86A60" w:rsidRPr="009F0FDF" w:rsidTr="00DD23EB">
        <w:trPr>
          <w:trHeight w:val="539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537DB">
            <w:pPr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1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537DB">
            <w:pPr>
              <w:rPr>
                <w:rFonts w:cs="B Lotus"/>
                <w:color w:val="000000"/>
                <w:rtl/>
              </w:rPr>
            </w:pPr>
            <w:r w:rsidRPr="003537DB">
              <w:rPr>
                <w:rFonts w:cs="B Lotus" w:hint="cs"/>
                <w:color w:val="000000"/>
                <w:rtl/>
              </w:rPr>
              <w:t>معارفه، ارزشیابی آغازین و تبیین انتظارات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537DB">
            <w:pPr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 xml:space="preserve">- اطمینان از داشتن پیشنیازهای لازم، جایابی و تبیین انتظارات </w:t>
            </w:r>
          </w:p>
          <w:p w:rsidR="00F86A60" w:rsidRPr="003537DB" w:rsidRDefault="00F86A60" w:rsidP="003537DB">
            <w:pPr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 xml:space="preserve">- معرفی درس و ضرورت آن برای دانشجویان بهداشت </w:t>
            </w:r>
            <w:r>
              <w:rPr>
                <w:rFonts w:cs="B Lotus" w:hint="cs"/>
                <w:rtl/>
              </w:rPr>
              <w:t>حرفه ای</w:t>
            </w:r>
          </w:p>
        </w:tc>
        <w:tc>
          <w:tcPr>
            <w:tcW w:w="1231" w:type="dxa"/>
            <w:vAlign w:val="center"/>
          </w:tcPr>
          <w:p w:rsidR="00F86A60" w:rsidRPr="003537DB" w:rsidRDefault="00F86A60" w:rsidP="003537DB">
            <w:pPr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دکتر کیان مهر</w:t>
            </w:r>
          </w:p>
        </w:tc>
      </w:tr>
      <w:tr w:rsidR="00F86A60" w:rsidRPr="009F0FDF" w:rsidTr="00DD23EB">
        <w:trPr>
          <w:trHeight w:val="521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537DB">
            <w:pPr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2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537DB">
            <w:pPr>
              <w:rPr>
                <w:rFonts w:cs="B Lotus"/>
                <w:color w:val="000000"/>
                <w:rtl/>
              </w:rPr>
            </w:pPr>
            <w:r w:rsidRPr="003537DB">
              <w:rPr>
                <w:rFonts w:cs="B Lotus"/>
                <w:color w:val="000000"/>
                <w:rtl/>
              </w:rPr>
              <w:t>ساختمان اتم و هسته و انواع واکنش ها</w:t>
            </w:r>
            <w:r w:rsidRPr="003537DB">
              <w:rPr>
                <w:rFonts w:cs="B Lotus" w:hint="cs"/>
                <w:color w:val="000000"/>
                <w:rtl/>
              </w:rPr>
              <w:t>ی</w:t>
            </w:r>
            <w:r w:rsidRPr="003537DB">
              <w:rPr>
                <w:rFonts w:cs="B Lotus"/>
                <w:color w:val="000000"/>
                <w:rtl/>
              </w:rPr>
              <w:t xml:space="preserve"> هسته ا</w:t>
            </w:r>
            <w:r w:rsidRPr="003537DB">
              <w:rPr>
                <w:rFonts w:cs="B Lotus" w:hint="cs"/>
                <w:color w:val="000000"/>
                <w:rtl/>
              </w:rPr>
              <w:t>ی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537DB">
            <w:pPr>
              <w:adjustRightInd w:val="0"/>
              <w:rPr>
                <w:rFonts w:ascii="Tahoma" w:hAnsi="Tahoma" w:cs="B Lotus"/>
              </w:rPr>
            </w:pPr>
            <w:r w:rsidRPr="003537DB">
              <w:rPr>
                <w:rFonts w:ascii="Tahoma" w:hAnsi="Tahoma" w:cs="B Lotus" w:hint="cs"/>
                <w:rtl/>
              </w:rPr>
              <w:t>- ساختمان اتم و هسته را  با رسم شکل توصیف کند.</w:t>
            </w:r>
          </w:p>
          <w:p w:rsidR="00F86A60" w:rsidRPr="003537DB" w:rsidRDefault="00F86A60" w:rsidP="003537DB">
            <w:pPr>
              <w:adjustRightInd w:val="0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انواع واکنش های هسته ای و روش های حفاظت در برابر پرتوها را بشناسد.</w:t>
            </w:r>
          </w:p>
        </w:tc>
        <w:tc>
          <w:tcPr>
            <w:tcW w:w="1231" w:type="dxa"/>
            <w:vAlign w:val="center"/>
          </w:tcPr>
          <w:p w:rsidR="00F86A60" w:rsidRPr="003537DB" w:rsidRDefault="00F86A60" w:rsidP="003537DB">
            <w:pPr>
              <w:adjustRightInd w:val="0"/>
              <w:rPr>
                <w:rFonts w:ascii="Tahoma" w:hAnsi="Tahoma" w:cs="B Lotus"/>
                <w:rtl/>
              </w:rPr>
            </w:pPr>
            <w:r>
              <w:rPr>
                <w:rFonts w:cs="B Lotus" w:hint="cs"/>
                <w:rtl/>
              </w:rPr>
              <w:t>دکتر کیان مهر</w:t>
            </w:r>
          </w:p>
        </w:tc>
      </w:tr>
      <w:tr w:rsidR="00F86A60" w:rsidRPr="009F0FDF" w:rsidTr="00DD23EB">
        <w:trPr>
          <w:trHeight w:val="52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537DB">
            <w:pPr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3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537DB">
            <w:pPr>
              <w:rPr>
                <w:rFonts w:cs="B Lotus"/>
                <w:color w:val="000000"/>
                <w:rtl/>
              </w:rPr>
            </w:pPr>
            <w:r w:rsidRPr="003537DB">
              <w:rPr>
                <w:rFonts w:cs="B Lotus" w:hint="cs"/>
                <w:color w:val="000000"/>
                <w:rtl/>
              </w:rPr>
              <w:t>امواج الکترومغناطیس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537DB">
            <w:pPr>
              <w:adjustRightInd w:val="0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انواع امواج به خصوص امواج الکترومغناطیس را تعریف کند.</w:t>
            </w:r>
          </w:p>
          <w:p w:rsidR="00F86A60" w:rsidRPr="003537DB" w:rsidRDefault="00F86A60" w:rsidP="003537DB">
            <w:pPr>
              <w:adjustRightInd w:val="0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نظریه موجی و ذره ای امواج را توضیح دهد.</w:t>
            </w:r>
          </w:p>
          <w:p w:rsidR="00F86A60" w:rsidRPr="003537DB" w:rsidRDefault="00F86A60" w:rsidP="003537DB">
            <w:pPr>
              <w:adjustRightInd w:val="0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رابطه انرژی فرکانس و طول موج فوتون را بیان کند.</w:t>
            </w:r>
          </w:p>
        </w:tc>
        <w:tc>
          <w:tcPr>
            <w:tcW w:w="1231" w:type="dxa"/>
            <w:vAlign w:val="center"/>
          </w:tcPr>
          <w:p w:rsidR="00F86A60" w:rsidRPr="003537DB" w:rsidRDefault="00F86A60" w:rsidP="008C2579">
            <w:pPr>
              <w:adjustRightInd w:val="0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 xml:space="preserve">دکتر </w:t>
            </w:r>
            <w:r w:rsidR="008C2579">
              <w:rPr>
                <w:rFonts w:ascii="Tahoma" w:hAnsi="Tahoma" w:cs="B Lotus" w:hint="cs"/>
                <w:rtl/>
              </w:rPr>
              <w:t>اکبری</w:t>
            </w:r>
          </w:p>
        </w:tc>
      </w:tr>
      <w:tr w:rsidR="00F86A60" w:rsidRPr="009F0FDF" w:rsidTr="00DD23EB">
        <w:trPr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537DB">
            <w:pPr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4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537DB">
            <w:pPr>
              <w:rPr>
                <w:rFonts w:cs="B Lotus"/>
                <w:color w:val="000000"/>
                <w:rtl/>
              </w:rPr>
            </w:pPr>
            <w:r w:rsidRPr="003537DB">
              <w:rPr>
                <w:rFonts w:cs="B Lotus" w:hint="cs"/>
                <w:color w:val="000000"/>
                <w:rtl/>
              </w:rPr>
              <w:t>پرتوزایی (رادیواکتیویته)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537DB">
            <w:pPr>
              <w:adjustRightInd w:val="0"/>
              <w:rPr>
                <w:rFonts w:ascii="Tahoma" w:hAnsi="Tahoma" w:cs="B Lotus"/>
              </w:rPr>
            </w:pPr>
            <w:r w:rsidRPr="003537DB">
              <w:rPr>
                <w:rFonts w:ascii="Tahoma" w:hAnsi="Tahoma" w:cs="B Lotus" w:hint="cs"/>
                <w:rtl/>
              </w:rPr>
              <w:t>- پرتوزایی و انواع نیمه عمر را تعریف نماید.</w:t>
            </w:r>
          </w:p>
          <w:p w:rsidR="00F86A60" w:rsidRPr="003537DB" w:rsidRDefault="00F86A60" w:rsidP="003537DB">
            <w:pPr>
              <w:adjustRightInd w:val="0"/>
              <w:rPr>
                <w:rFonts w:ascii="Tahoma" w:hAnsi="Tahoma" w:cs="B Lotus"/>
              </w:rPr>
            </w:pPr>
            <w:r w:rsidRPr="003537DB">
              <w:rPr>
                <w:rFonts w:ascii="Tahoma" w:hAnsi="Tahoma" w:cs="B Lotus" w:hint="cs"/>
                <w:rtl/>
              </w:rPr>
              <w:t>- مسائل مربوط به پرتوزایی را حل کند.</w:t>
            </w:r>
          </w:p>
        </w:tc>
        <w:tc>
          <w:tcPr>
            <w:tcW w:w="1231" w:type="dxa"/>
            <w:vAlign w:val="center"/>
          </w:tcPr>
          <w:p w:rsidR="00F86A60" w:rsidRPr="003537DB" w:rsidRDefault="00F86A60" w:rsidP="00F86A60">
            <w:pPr>
              <w:adjustRightInd w:val="0"/>
              <w:jc w:val="center"/>
              <w:rPr>
                <w:rFonts w:ascii="Tahoma" w:hAnsi="Tahoma" w:cs="B Lotus"/>
              </w:rPr>
            </w:pPr>
            <w:r>
              <w:rPr>
                <w:rFonts w:cs="B Lotus" w:hint="cs"/>
                <w:rtl/>
              </w:rPr>
              <w:t>دکتر کیان مهر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F86A60">
            <w:pPr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5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F86A60">
            <w:pPr>
              <w:rPr>
                <w:rFonts w:cs="B Lotus"/>
                <w:color w:val="000000"/>
              </w:rPr>
            </w:pPr>
            <w:r w:rsidRPr="003537DB">
              <w:rPr>
                <w:rFonts w:cs="B Lotus" w:hint="cs"/>
                <w:color w:val="000000"/>
                <w:rtl/>
              </w:rPr>
              <w:t>منابع طبیعی پرتوزایی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F86A60">
            <w:pPr>
              <w:rPr>
                <w:rFonts w:cs="B Lotus"/>
              </w:rPr>
            </w:pPr>
            <w:r w:rsidRPr="003537DB">
              <w:rPr>
                <w:rFonts w:cs="B Lotus" w:hint="cs"/>
                <w:rtl/>
              </w:rPr>
              <w:t>- منابع طبیعی پرتوگیری و سری های رادیواکتیو را نام ببرد.</w:t>
            </w:r>
          </w:p>
          <w:p w:rsidR="00F86A60" w:rsidRPr="003537DB" w:rsidRDefault="00F86A60" w:rsidP="00F86A60">
            <w:pPr>
              <w:adjustRightInd w:val="0"/>
              <w:rPr>
                <w:rFonts w:ascii="Tahoma" w:hAnsi="Tahoma" w:cs="B Lotus"/>
                <w:rtl/>
              </w:rPr>
            </w:pPr>
            <w:r w:rsidRPr="003537DB">
              <w:rPr>
                <w:rFonts w:cs="B Lotus" w:hint="cs"/>
                <w:rtl/>
              </w:rPr>
              <w:t>- مقدار پرتوگیری توسط منابع مختلف را با یکدیگر مقایسه کند.</w:t>
            </w:r>
          </w:p>
        </w:tc>
        <w:tc>
          <w:tcPr>
            <w:tcW w:w="1231" w:type="dxa"/>
            <w:vAlign w:val="center"/>
          </w:tcPr>
          <w:p w:rsidR="00F86A60" w:rsidRDefault="00D61565" w:rsidP="00D61565">
            <w:pPr>
              <w:adjustRightInd w:val="0"/>
              <w:jc w:val="center"/>
            </w:pPr>
            <w:r>
              <w:rPr>
                <w:rFonts w:cs="B Lotus" w:hint="cs"/>
                <w:rtl/>
              </w:rPr>
              <w:t>دکتر کیان مهر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F86A60">
            <w:pPr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6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F86A60">
            <w:pPr>
              <w:rPr>
                <w:rFonts w:cs="B Lotus"/>
                <w:color w:val="000000"/>
              </w:rPr>
            </w:pPr>
            <w:r w:rsidRPr="003537DB">
              <w:rPr>
                <w:rFonts w:cs="B Lotus" w:hint="cs"/>
                <w:color w:val="000000"/>
                <w:rtl/>
              </w:rPr>
              <w:t>منابع مصنوعی پرتوزایی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F86A60">
            <w:pPr>
              <w:adjustRightInd w:val="0"/>
              <w:rPr>
                <w:rFonts w:ascii="Tahoma" w:hAnsi="Tahoma" w:cs="B Lotus"/>
                <w:rtl/>
              </w:rPr>
            </w:pPr>
            <w:r w:rsidRPr="003537DB">
              <w:rPr>
                <w:rFonts w:cs="B Lotus" w:hint="cs"/>
                <w:rtl/>
              </w:rPr>
              <w:t>- با اصول رادیولوژی و پزشکی هسته ای آشنا باشد.</w:t>
            </w:r>
          </w:p>
        </w:tc>
        <w:tc>
          <w:tcPr>
            <w:tcW w:w="1231" w:type="dxa"/>
          </w:tcPr>
          <w:p w:rsidR="00F86A60" w:rsidRPr="00D61565" w:rsidRDefault="00D61565" w:rsidP="00D61565">
            <w:pPr>
              <w:adjustRightInd w:val="0"/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دکتر </w:t>
            </w:r>
            <w:r w:rsidR="00777E45">
              <w:rPr>
                <w:rFonts w:ascii="Tahoma" w:hAnsi="Tahoma" w:cs="B Lotus" w:hint="cs"/>
                <w:rtl/>
              </w:rPr>
              <w:t>اکبری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537DB">
            <w:pPr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7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E527BC">
            <w:pPr>
              <w:rPr>
                <w:rFonts w:cs="B Lotus"/>
                <w:color w:val="000000"/>
              </w:rPr>
            </w:pPr>
            <w:r w:rsidRPr="003537DB">
              <w:rPr>
                <w:rFonts w:cs="B Lotus" w:hint="cs"/>
                <w:color w:val="000000"/>
                <w:rtl/>
              </w:rPr>
              <w:t>برهمکنش پرتوها با ماده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537DB">
            <w:pPr>
              <w:ind w:left="27"/>
              <w:rPr>
                <w:rFonts w:cs="B Lotus"/>
              </w:rPr>
            </w:pPr>
            <w:r w:rsidRPr="003537DB">
              <w:rPr>
                <w:rFonts w:cs="B Lotus" w:hint="cs"/>
                <w:rtl/>
              </w:rPr>
              <w:t>- نحوه جذب فتوالکتریک را رسم کند.</w:t>
            </w:r>
          </w:p>
          <w:p w:rsidR="00F86A60" w:rsidRPr="003537DB" w:rsidRDefault="00F86A60" w:rsidP="003537DB">
            <w:pPr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نحوه پراکندگی کمپتون را ترسیم نماید.</w:t>
            </w:r>
          </w:p>
          <w:p w:rsidR="00F86A60" w:rsidRPr="003537DB" w:rsidRDefault="00F86A60" w:rsidP="003537DB">
            <w:pPr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نحوه تولید جفت یون را با رسم شکل توضیح دهد.</w:t>
            </w:r>
          </w:p>
          <w:p w:rsidR="00F86A60" w:rsidRPr="003537DB" w:rsidRDefault="00F86A60" w:rsidP="003537DB">
            <w:pPr>
              <w:rPr>
                <w:rFonts w:cs="B Lotus"/>
              </w:rPr>
            </w:pPr>
            <w:r w:rsidRPr="003537DB">
              <w:rPr>
                <w:rFonts w:cs="B Lotus" w:hint="cs"/>
                <w:rtl/>
              </w:rPr>
              <w:t>- اشعه ثانویه حاصل از برخوردها را توصیف نماید.</w:t>
            </w:r>
          </w:p>
        </w:tc>
        <w:tc>
          <w:tcPr>
            <w:tcW w:w="1231" w:type="dxa"/>
            <w:vAlign w:val="center"/>
          </w:tcPr>
          <w:p w:rsidR="00F86A60" w:rsidRPr="003537DB" w:rsidRDefault="00DD23EB" w:rsidP="00D61565">
            <w:pPr>
              <w:adjustRightInd w:val="0"/>
              <w:jc w:val="center"/>
              <w:rPr>
                <w:rFonts w:cs="B Lotus"/>
              </w:rPr>
            </w:pPr>
            <w:r>
              <w:rPr>
                <w:rFonts w:ascii="Tahoma" w:hAnsi="Tahoma" w:cs="B Lotus" w:hint="cs"/>
                <w:rtl/>
              </w:rPr>
              <w:t xml:space="preserve">دکتر </w:t>
            </w:r>
            <w:r w:rsidR="00777E45">
              <w:rPr>
                <w:rFonts w:cs="B Lotus" w:hint="cs"/>
                <w:rtl/>
              </w:rPr>
              <w:t>کیان مهر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537DB">
            <w:pPr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8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E527BC">
            <w:pPr>
              <w:rPr>
                <w:rFonts w:cs="B Lotus"/>
                <w:color w:val="000000"/>
                <w:rtl/>
              </w:rPr>
            </w:pPr>
            <w:r w:rsidRPr="003537DB">
              <w:rPr>
                <w:rFonts w:cs="B Lotus" w:hint="cs"/>
                <w:color w:val="000000"/>
                <w:rtl/>
              </w:rPr>
              <w:t xml:space="preserve">منابع تولید و کاربرد پرتو در پزشکی، صنعت و </w:t>
            </w:r>
            <w:r w:rsidR="00E527BC">
              <w:rPr>
                <w:rFonts w:cs="B Lotus" w:hint="cs"/>
                <w:color w:val="000000"/>
                <w:rtl/>
              </w:rPr>
              <w:t>کشاورزی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537DB">
            <w:pPr>
              <w:tabs>
                <w:tab w:val="left" w:pos="175"/>
              </w:tabs>
              <w:rPr>
                <w:rFonts w:cs="B Lotus"/>
              </w:rPr>
            </w:pPr>
            <w:r w:rsidRPr="003537DB">
              <w:rPr>
                <w:rFonts w:cs="B Lotus" w:hint="cs"/>
                <w:rtl/>
              </w:rPr>
              <w:t>- کاربرد پرتوها در تشخیص بیماری ها را بداند.</w:t>
            </w:r>
          </w:p>
          <w:p w:rsidR="00F86A60" w:rsidRPr="003537DB" w:rsidRDefault="00F86A60" w:rsidP="003537DB">
            <w:pPr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کاربرد پرتوها در درمان بیماری ها را بداند.</w:t>
            </w:r>
          </w:p>
          <w:p w:rsidR="00F86A60" w:rsidRPr="003537DB" w:rsidRDefault="00F86A60" w:rsidP="003537DB">
            <w:pPr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کاربرد پرتوها در صنعت را بیان کند.</w:t>
            </w:r>
          </w:p>
          <w:p w:rsidR="00F86A60" w:rsidRPr="003537DB" w:rsidRDefault="00F86A60" w:rsidP="003537DB">
            <w:pPr>
              <w:rPr>
                <w:rFonts w:ascii="Tahoma" w:hAnsi="Tahoma" w:cs="B Lotus"/>
              </w:rPr>
            </w:pPr>
            <w:r w:rsidRPr="003537DB">
              <w:rPr>
                <w:rFonts w:cs="B Lotus" w:hint="cs"/>
                <w:rtl/>
              </w:rPr>
              <w:t>- کاربرد پرتوها در کشاورزی را بیان کند.</w:t>
            </w:r>
          </w:p>
        </w:tc>
        <w:tc>
          <w:tcPr>
            <w:tcW w:w="1231" w:type="dxa"/>
            <w:vAlign w:val="center"/>
          </w:tcPr>
          <w:p w:rsidR="00F86A60" w:rsidRPr="00D61565" w:rsidRDefault="00D61565" w:rsidP="00777E45">
            <w:pPr>
              <w:adjustRightInd w:val="0"/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دکتر </w:t>
            </w:r>
            <w:r w:rsidR="00777E45">
              <w:rPr>
                <w:rFonts w:cs="B Lotus" w:hint="cs"/>
                <w:rtl/>
              </w:rPr>
              <w:t>اکبری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537DB">
            <w:pPr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9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537DB">
            <w:pPr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ارزشيابي تكويني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537DB">
            <w:pPr>
              <w:tabs>
                <w:tab w:val="left" w:pos="175"/>
              </w:tabs>
              <w:jc w:val="center"/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</w:t>
            </w:r>
          </w:p>
        </w:tc>
        <w:tc>
          <w:tcPr>
            <w:tcW w:w="1231" w:type="dxa"/>
            <w:vAlign w:val="center"/>
          </w:tcPr>
          <w:p w:rsidR="00F86A60" w:rsidRPr="003537DB" w:rsidRDefault="00DD23EB" w:rsidP="00D61565">
            <w:pPr>
              <w:adjustRightInd w:val="0"/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537DB">
            <w:pPr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10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537DB">
            <w:pPr>
              <w:rPr>
                <w:rFonts w:cs="B Lotus"/>
                <w:color w:val="000000"/>
              </w:rPr>
            </w:pPr>
            <w:r w:rsidRPr="003537DB">
              <w:rPr>
                <w:rFonts w:cs="B Lotus" w:hint="cs"/>
                <w:color w:val="000000"/>
                <w:rtl/>
              </w:rPr>
              <w:t>کمیت های تابش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537DB">
            <w:pPr>
              <w:rPr>
                <w:rFonts w:cs="B Lotus"/>
              </w:rPr>
            </w:pPr>
            <w:r w:rsidRPr="003537DB">
              <w:rPr>
                <w:rFonts w:cs="B Lotus" w:hint="cs"/>
                <w:rtl/>
              </w:rPr>
              <w:t>- دوزیمتری را تعریف کند.</w:t>
            </w:r>
          </w:p>
          <w:p w:rsidR="00F86A60" w:rsidRPr="003537DB" w:rsidRDefault="00F86A60" w:rsidP="003537DB">
            <w:pPr>
              <w:rPr>
                <w:rFonts w:cs="B Lotus"/>
              </w:rPr>
            </w:pPr>
            <w:r w:rsidRPr="003537DB">
              <w:rPr>
                <w:rFonts w:cs="B Lotus" w:hint="cs"/>
                <w:rtl/>
              </w:rPr>
              <w:t xml:space="preserve">- واحدهای تشعشع در سیستم </w:t>
            </w:r>
            <w:r w:rsidRPr="003537DB">
              <w:rPr>
                <w:rFonts w:cs="B Lotus"/>
              </w:rPr>
              <w:t>SI</w:t>
            </w:r>
            <w:r w:rsidRPr="003537DB">
              <w:rPr>
                <w:rFonts w:cs="B Lotus" w:hint="cs"/>
                <w:rtl/>
              </w:rPr>
              <w:t xml:space="preserve"> را نام برده و توضیح دهد.</w:t>
            </w:r>
          </w:p>
          <w:p w:rsidR="00F86A60" w:rsidRPr="003537DB" w:rsidRDefault="00F86A60" w:rsidP="003537DB">
            <w:pPr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واحدهای دوز جذبی را بیان نموده و رابطه آن ها را شرح دهد.</w:t>
            </w:r>
          </w:p>
          <w:p w:rsidR="00F86A60" w:rsidRPr="003537DB" w:rsidRDefault="00F86A60" w:rsidP="003537DB">
            <w:pPr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واحدهای دوز معادل را بیان نموده و رابطه آن ها را شرح دهد.</w:t>
            </w:r>
          </w:p>
          <w:p w:rsidR="00F86A60" w:rsidRPr="003537DB" w:rsidRDefault="00F86A60" w:rsidP="003537DB">
            <w:pPr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واحدهای دوز موثر را بیان نموده و رابطه آن ها را شرح دهد.</w:t>
            </w:r>
          </w:p>
          <w:p w:rsidR="00F86A60" w:rsidRPr="003537DB" w:rsidRDefault="00F86A60" w:rsidP="003537DB">
            <w:pPr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واحدهای رادیواکتیویته را شرح دهد.</w:t>
            </w:r>
          </w:p>
          <w:p w:rsidR="00F86A60" w:rsidRPr="003537DB" w:rsidRDefault="00F86A60" w:rsidP="003537DB">
            <w:pPr>
              <w:tabs>
                <w:tab w:val="right" w:pos="806"/>
              </w:tabs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رابطه دوز جذبی، دوز معادل و دوز مؤثر را توضیح دهد.</w:t>
            </w:r>
          </w:p>
        </w:tc>
        <w:tc>
          <w:tcPr>
            <w:tcW w:w="1231" w:type="dxa"/>
            <w:vAlign w:val="center"/>
          </w:tcPr>
          <w:p w:rsidR="00F86A60" w:rsidRPr="003537DB" w:rsidRDefault="00DD23EB" w:rsidP="00D61565">
            <w:pPr>
              <w:adjustRightInd w:val="0"/>
              <w:jc w:val="center"/>
              <w:rPr>
                <w:rFonts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 xml:space="preserve">دکتر </w:t>
            </w:r>
            <w:r w:rsidR="00777E45">
              <w:rPr>
                <w:rFonts w:cs="B Lotus" w:hint="cs"/>
                <w:rtl/>
              </w:rPr>
              <w:t>کیان مهر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9F0FDF" w:rsidRDefault="00F86A60" w:rsidP="00394BC7">
            <w:pPr>
              <w:spacing w:line="192" w:lineRule="auto"/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lastRenderedPageBreak/>
              <w:t>جلسه</w:t>
            </w:r>
          </w:p>
        </w:tc>
        <w:tc>
          <w:tcPr>
            <w:tcW w:w="2261" w:type="dxa"/>
            <w:vAlign w:val="center"/>
          </w:tcPr>
          <w:p w:rsidR="00F86A60" w:rsidRPr="009F0FDF" w:rsidRDefault="00F86A60" w:rsidP="00394BC7">
            <w:pPr>
              <w:spacing w:line="192" w:lineRule="auto"/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t>موضوع</w:t>
            </w:r>
          </w:p>
        </w:tc>
        <w:tc>
          <w:tcPr>
            <w:tcW w:w="4961" w:type="dxa"/>
            <w:vAlign w:val="center"/>
          </w:tcPr>
          <w:p w:rsidR="00F86A60" w:rsidRPr="009F0FDF" w:rsidRDefault="00F86A60" w:rsidP="00394BC7">
            <w:pPr>
              <w:spacing w:line="192" w:lineRule="auto"/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t>اهداف جلسات</w:t>
            </w:r>
          </w:p>
        </w:tc>
        <w:tc>
          <w:tcPr>
            <w:tcW w:w="1231" w:type="dxa"/>
            <w:vAlign w:val="center"/>
          </w:tcPr>
          <w:p w:rsidR="00F86A60" w:rsidRPr="009F0FDF" w:rsidRDefault="00DD23EB" w:rsidP="00F86A60">
            <w:pPr>
              <w:spacing w:line="192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نام استاد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11</w:t>
            </w:r>
          </w:p>
        </w:tc>
        <w:tc>
          <w:tcPr>
            <w:tcW w:w="2261" w:type="dxa"/>
            <w:vAlign w:val="center"/>
          </w:tcPr>
          <w:p w:rsidR="00F86A60" w:rsidRDefault="00F86A60" w:rsidP="00E527BC">
            <w:pPr>
              <w:spacing w:line="276" w:lineRule="auto"/>
              <w:rPr>
                <w:rFonts w:cs="B Lotus"/>
                <w:color w:val="000000"/>
                <w:rtl/>
              </w:rPr>
            </w:pPr>
            <w:r w:rsidRPr="003537DB">
              <w:rPr>
                <w:rFonts w:cs="B Lotus" w:hint="cs"/>
                <w:color w:val="000000"/>
                <w:rtl/>
              </w:rPr>
              <w:t xml:space="preserve">اندازه گیری پرتو </w:t>
            </w:r>
          </w:p>
          <w:p w:rsidR="00F86A60" w:rsidRPr="003537DB" w:rsidRDefault="00F86A60" w:rsidP="00E527BC">
            <w:pPr>
              <w:spacing w:line="276" w:lineRule="auto"/>
              <w:rPr>
                <w:rFonts w:cs="B Lotus"/>
                <w:color w:val="000000"/>
              </w:rPr>
            </w:pPr>
            <w:r w:rsidRPr="003537DB">
              <w:rPr>
                <w:rFonts w:cs="B Lotus" w:hint="cs"/>
                <w:color w:val="000000"/>
                <w:rtl/>
              </w:rPr>
              <w:t>(دوزیمتری و آشکارسازی تابش)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8015A3">
            <w:pPr>
              <w:spacing w:line="276" w:lineRule="auto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دوزیمترهای گازی را توضیح دهد.</w:t>
            </w:r>
          </w:p>
          <w:p w:rsidR="00F86A60" w:rsidRPr="003537DB" w:rsidRDefault="00F86A60" w:rsidP="008015A3">
            <w:pPr>
              <w:spacing w:line="276" w:lineRule="auto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آشکارساز اتاقک یونش را توضیح دهد.</w:t>
            </w:r>
          </w:p>
          <w:p w:rsidR="00F86A60" w:rsidRPr="003537DB" w:rsidRDefault="00F86A60" w:rsidP="008015A3">
            <w:pPr>
              <w:spacing w:line="276" w:lineRule="auto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آشکارساز شمارنده تناسبی را توضیح دهد.</w:t>
            </w:r>
          </w:p>
          <w:p w:rsidR="00F86A60" w:rsidRPr="003537DB" w:rsidRDefault="00F86A60" w:rsidP="008015A3">
            <w:pPr>
              <w:spacing w:line="276" w:lineRule="auto"/>
              <w:rPr>
                <w:rFonts w:ascii="Tahoma" w:hAnsi="Tahoma" w:cs="B Lotus"/>
              </w:rPr>
            </w:pPr>
            <w:r w:rsidRPr="003537DB">
              <w:rPr>
                <w:rFonts w:ascii="Tahoma" w:hAnsi="Tahoma" w:cs="B Lotus" w:hint="cs"/>
                <w:rtl/>
              </w:rPr>
              <w:t>- آشکارساز سنتیلاسیون را توضیح دهد.</w:t>
            </w:r>
          </w:p>
        </w:tc>
        <w:tc>
          <w:tcPr>
            <w:tcW w:w="1231" w:type="dxa"/>
            <w:vAlign w:val="center"/>
          </w:tcPr>
          <w:p w:rsidR="00F86A60" w:rsidRPr="003537DB" w:rsidRDefault="00DD23EB" w:rsidP="00F86A60">
            <w:pPr>
              <w:spacing w:line="276" w:lineRule="auto"/>
              <w:rPr>
                <w:rFonts w:ascii="Tahoma" w:hAnsi="Tahoma" w:cs="B Lotus"/>
              </w:rPr>
            </w:pPr>
            <w:r>
              <w:rPr>
                <w:rFonts w:ascii="Tahoma" w:hAnsi="Tahoma" w:cs="B Lotus" w:hint="cs"/>
                <w:rtl/>
              </w:rPr>
              <w:t xml:space="preserve">دکتر </w:t>
            </w:r>
            <w:r w:rsidR="008C2579">
              <w:rPr>
                <w:rFonts w:ascii="Tahoma" w:hAnsi="Tahoma" w:cs="B Lotus" w:hint="cs"/>
                <w:rtl/>
              </w:rPr>
              <w:t>اکبری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12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94BC7">
            <w:pPr>
              <w:spacing w:line="276" w:lineRule="auto"/>
              <w:rPr>
                <w:rFonts w:cs="B Lotus"/>
                <w:color w:val="000000"/>
              </w:rPr>
            </w:pPr>
            <w:r w:rsidRPr="003537DB">
              <w:rPr>
                <w:rFonts w:cs="B Lotus" w:hint="cs"/>
                <w:color w:val="000000"/>
                <w:rtl/>
              </w:rPr>
              <w:t>ادامه اندازه گیری پرتو (دوزیمتری و آشکارسازی تابش)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94BC7">
            <w:pPr>
              <w:spacing w:line="276" w:lineRule="auto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آشکارساز ترمولومینسانس را توضیح دهد.</w:t>
            </w:r>
          </w:p>
          <w:p w:rsidR="00F86A60" w:rsidRPr="003537DB" w:rsidRDefault="00F86A60" w:rsidP="00394BC7">
            <w:pPr>
              <w:spacing w:line="276" w:lineRule="auto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دوزیمترهای قلمی را توضیح دهد.</w:t>
            </w:r>
          </w:p>
          <w:p w:rsidR="00F86A60" w:rsidRPr="003537DB" w:rsidRDefault="00F86A60" w:rsidP="00394BC7">
            <w:pPr>
              <w:spacing w:line="276" w:lineRule="auto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دوزیمتر فیلم بج را توضیح دهد.</w:t>
            </w:r>
          </w:p>
        </w:tc>
        <w:tc>
          <w:tcPr>
            <w:tcW w:w="1231" w:type="dxa"/>
            <w:vAlign w:val="center"/>
          </w:tcPr>
          <w:p w:rsidR="00F86A60" w:rsidRPr="003537DB" w:rsidRDefault="00DD23EB" w:rsidP="00F86A60">
            <w:pPr>
              <w:spacing w:line="276" w:lineRule="auto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 xml:space="preserve">دکتر </w:t>
            </w:r>
            <w:r w:rsidR="008C2579">
              <w:rPr>
                <w:rFonts w:ascii="Tahoma" w:hAnsi="Tahoma" w:cs="B Lotus" w:hint="cs"/>
                <w:rtl/>
              </w:rPr>
              <w:t>اکبری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13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94BC7">
            <w:pPr>
              <w:spacing w:line="276" w:lineRule="auto"/>
              <w:rPr>
                <w:rFonts w:cs="B Lotus"/>
                <w:color w:val="000000"/>
              </w:rPr>
            </w:pPr>
            <w:r w:rsidRPr="003537DB">
              <w:rPr>
                <w:rFonts w:cs="B Lotus" w:hint="cs"/>
                <w:color w:val="000000"/>
                <w:rtl/>
              </w:rPr>
              <w:t>اثرات زیستی تابش های یونیزان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94BC7">
            <w:pPr>
              <w:spacing w:line="276" w:lineRule="auto"/>
              <w:rPr>
                <w:rFonts w:cs="B Lotus"/>
              </w:rPr>
            </w:pPr>
            <w:r w:rsidRPr="003537DB">
              <w:rPr>
                <w:rFonts w:cs="B Lotus" w:hint="cs"/>
                <w:rtl/>
              </w:rPr>
              <w:t>- مکانیسم اثرات مستقیم و غیر مس</w:t>
            </w:r>
            <w:r>
              <w:rPr>
                <w:rFonts w:cs="B Lotus" w:hint="cs"/>
                <w:rtl/>
              </w:rPr>
              <w:t>ت</w:t>
            </w:r>
            <w:r w:rsidRPr="003537DB">
              <w:rPr>
                <w:rFonts w:cs="B Lotus" w:hint="cs"/>
                <w:rtl/>
              </w:rPr>
              <w:t>قیم اشعه</w:t>
            </w:r>
            <w:r w:rsidRPr="003537DB">
              <w:rPr>
                <w:rFonts w:cs="B Lotus" w:hint="cs"/>
              </w:rPr>
              <w:t xml:space="preserve"> </w:t>
            </w:r>
            <w:r w:rsidRPr="003537DB">
              <w:rPr>
                <w:rFonts w:cs="B Lotus" w:hint="cs"/>
                <w:rtl/>
              </w:rPr>
              <w:t>را تشریح نماید.</w:t>
            </w:r>
          </w:p>
          <w:p w:rsidR="00F86A60" w:rsidRPr="003537DB" w:rsidRDefault="00F86A60" w:rsidP="00394BC7">
            <w:pPr>
              <w:spacing w:line="276" w:lineRule="auto"/>
              <w:rPr>
                <w:rFonts w:cs="B Lotus"/>
              </w:rPr>
            </w:pPr>
            <w:r w:rsidRPr="003537DB">
              <w:rPr>
                <w:rFonts w:cs="B Lotus" w:hint="cs"/>
                <w:rtl/>
              </w:rPr>
              <w:t>- تغييرات ناشی از تشعشع در مولكول هاي بيولوژيك را بداند.</w:t>
            </w:r>
          </w:p>
          <w:p w:rsidR="00F86A60" w:rsidRPr="003537DB" w:rsidRDefault="00F86A60" w:rsidP="00394BC7">
            <w:pPr>
              <w:spacing w:line="276" w:lineRule="auto"/>
              <w:ind w:left="27"/>
              <w:rPr>
                <w:rFonts w:cs="B Lotus"/>
              </w:rPr>
            </w:pPr>
            <w:r w:rsidRPr="003537DB">
              <w:rPr>
                <w:rFonts w:cs="B Lotus" w:hint="cs"/>
                <w:rtl/>
              </w:rPr>
              <w:t>- تاثیر اشعه بر اجزای سلول و فاکتورهای مؤثر را شرح دهد.</w:t>
            </w:r>
          </w:p>
          <w:p w:rsidR="00F86A60" w:rsidRPr="003537DB" w:rsidRDefault="00F86A60" w:rsidP="003537DB">
            <w:pPr>
              <w:spacing w:line="276" w:lineRule="auto"/>
              <w:rPr>
                <w:rFonts w:cs="B Lotus"/>
              </w:rPr>
            </w:pPr>
            <w:r w:rsidRPr="003537DB">
              <w:rPr>
                <w:rFonts w:cs="B Lotus" w:hint="cs"/>
                <w:rtl/>
              </w:rPr>
              <w:t>- مکانیسم اثرات زودرس و دیررس اشعه بر ارگان ها و بافت ها را بیان نماید.</w:t>
            </w:r>
          </w:p>
        </w:tc>
        <w:tc>
          <w:tcPr>
            <w:tcW w:w="1231" w:type="dxa"/>
            <w:vAlign w:val="center"/>
          </w:tcPr>
          <w:p w:rsidR="00F86A60" w:rsidRPr="003537DB" w:rsidRDefault="00D61565" w:rsidP="003537DB">
            <w:pPr>
              <w:spacing w:line="276" w:lineRule="auto"/>
              <w:rPr>
                <w:rFonts w:cs="B Lotus"/>
              </w:rPr>
            </w:pPr>
            <w:r>
              <w:rPr>
                <w:rFonts w:cs="B Lotus" w:hint="cs"/>
                <w:rtl/>
              </w:rPr>
              <w:t>دکتر کیان مهر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94BC7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14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94BC7">
            <w:pPr>
              <w:spacing w:line="276" w:lineRule="auto"/>
              <w:rPr>
                <w:rFonts w:cs="B Lotus"/>
                <w:color w:val="000000"/>
              </w:rPr>
            </w:pPr>
            <w:r w:rsidRPr="003537DB">
              <w:rPr>
                <w:rFonts w:cs="B Lotus" w:hint="cs"/>
                <w:color w:val="000000"/>
                <w:rtl/>
              </w:rPr>
              <w:t>ادامه اثرات زیستی تابش های یونیزان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94BC7">
            <w:pPr>
              <w:spacing w:line="276" w:lineRule="auto"/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علائم سندرم حاد تشعشع و مراحل  آن را تشریح نماید.</w:t>
            </w:r>
          </w:p>
          <w:p w:rsidR="00F86A60" w:rsidRPr="003537DB" w:rsidRDefault="00F86A60" w:rsidP="00394BC7">
            <w:pPr>
              <w:tabs>
                <w:tab w:val="left" w:pos="175"/>
              </w:tabs>
              <w:spacing w:line="276" w:lineRule="auto"/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اثرات اشعه بر جنين و فاکتورهای مؤثر را توضیح دهد.</w:t>
            </w:r>
          </w:p>
          <w:p w:rsidR="00F86A60" w:rsidRPr="003537DB" w:rsidRDefault="00F86A60" w:rsidP="00394BC7">
            <w:pPr>
              <w:tabs>
                <w:tab w:val="left" w:pos="175"/>
              </w:tabs>
              <w:spacing w:line="276" w:lineRule="auto"/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مكانيسم سرطانزایي تشعشع را توضیح دهد.</w:t>
            </w:r>
          </w:p>
          <w:p w:rsidR="00F86A60" w:rsidRPr="003537DB" w:rsidRDefault="00F86A60" w:rsidP="00394BC7">
            <w:pPr>
              <w:tabs>
                <w:tab w:val="left" w:pos="175"/>
              </w:tabs>
              <w:spacing w:line="276" w:lineRule="auto"/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اثرات ژنتيكي ناشی از  تشعشع را شرح دهد.</w:t>
            </w:r>
          </w:p>
          <w:p w:rsidR="00F86A60" w:rsidRPr="003537DB" w:rsidRDefault="00F86A60" w:rsidP="00394BC7">
            <w:pPr>
              <w:spacing w:line="276" w:lineRule="auto"/>
              <w:rPr>
                <w:rFonts w:ascii="Tahoma" w:hAnsi="Tahoma" w:cs="B Lotus"/>
              </w:rPr>
            </w:pPr>
            <w:r w:rsidRPr="003537DB">
              <w:rPr>
                <w:rFonts w:cs="B Lotus" w:hint="cs"/>
                <w:rtl/>
              </w:rPr>
              <w:t>- عوامل مؤثر در حساسیت پرتوی را نام ببرد.</w:t>
            </w:r>
          </w:p>
        </w:tc>
        <w:tc>
          <w:tcPr>
            <w:tcW w:w="1231" w:type="dxa"/>
            <w:vAlign w:val="center"/>
          </w:tcPr>
          <w:p w:rsidR="00F86A60" w:rsidRPr="003537DB" w:rsidRDefault="00D61565" w:rsidP="00F86A60">
            <w:pPr>
              <w:spacing w:line="276" w:lineRule="auto"/>
              <w:rPr>
                <w:rFonts w:ascii="Tahoma" w:hAnsi="Tahoma" w:cs="B Lotus"/>
              </w:rPr>
            </w:pPr>
            <w:r>
              <w:rPr>
                <w:rFonts w:cs="B Lotus" w:hint="cs"/>
                <w:rtl/>
              </w:rPr>
              <w:t>دکتر کیان مهر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94BC7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15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94BC7">
            <w:pPr>
              <w:spacing w:line="276" w:lineRule="auto"/>
              <w:rPr>
                <w:rFonts w:cs="B Lotus"/>
                <w:color w:val="000000"/>
              </w:rPr>
            </w:pPr>
            <w:r w:rsidRPr="003537DB">
              <w:rPr>
                <w:rFonts w:cs="B Lotus" w:hint="cs"/>
                <w:color w:val="000000"/>
                <w:rtl/>
              </w:rPr>
              <w:t>حفاظت در برابر اشعه و مواد رادیواکتیو و استانداردهای مرتبط با آن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94BC7">
            <w:pPr>
              <w:spacing w:line="276" w:lineRule="auto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خطرات در تابش گیری های داخلی و خارجی را بشناسد.</w:t>
            </w:r>
          </w:p>
          <w:p w:rsidR="00F86A60" w:rsidRPr="003537DB" w:rsidRDefault="00F86A60" w:rsidP="00394BC7">
            <w:pPr>
              <w:spacing w:line="276" w:lineRule="auto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انواع روش های کنترل پرتوهای یونساز را توضیح دهد.</w:t>
            </w:r>
          </w:p>
          <w:p w:rsidR="00F86A60" w:rsidRPr="003537DB" w:rsidRDefault="00F86A60" w:rsidP="00394BC7">
            <w:pPr>
              <w:spacing w:line="276" w:lineRule="auto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مواد حفاظتی را نام ببرد.</w:t>
            </w:r>
          </w:p>
          <w:p w:rsidR="00F86A60" w:rsidRPr="003537DB" w:rsidRDefault="00F86A60" w:rsidP="00394BC7">
            <w:pPr>
              <w:spacing w:line="276" w:lineRule="auto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محاسبات اندازه گیری ضخامت را شرح دهد.</w:t>
            </w:r>
          </w:p>
        </w:tc>
        <w:tc>
          <w:tcPr>
            <w:tcW w:w="1231" w:type="dxa"/>
            <w:vAlign w:val="center"/>
          </w:tcPr>
          <w:p w:rsidR="00F86A60" w:rsidRPr="003537DB" w:rsidRDefault="00DD23EB" w:rsidP="00F86A60">
            <w:pPr>
              <w:spacing w:line="276" w:lineRule="auto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 xml:space="preserve">دکتر </w:t>
            </w:r>
            <w:r w:rsidR="008C2579">
              <w:rPr>
                <w:rFonts w:ascii="Tahoma" w:hAnsi="Tahoma" w:cs="B Lotus" w:hint="cs"/>
                <w:rtl/>
              </w:rPr>
              <w:t>اکبری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94BC7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16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94BC7">
            <w:pPr>
              <w:spacing w:line="276" w:lineRule="auto"/>
              <w:rPr>
                <w:rFonts w:cs="B Lotus"/>
                <w:color w:val="000000"/>
              </w:rPr>
            </w:pPr>
            <w:r w:rsidRPr="003537DB">
              <w:rPr>
                <w:rFonts w:cs="B Lotus" w:hint="cs"/>
                <w:color w:val="000000"/>
                <w:rtl/>
              </w:rPr>
              <w:t>پرتوهای غیر یونیزان و حفاظت در برابر آن ها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94BC7">
            <w:pPr>
              <w:tabs>
                <w:tab w:val="left" w:pos="175"/>
              </w:tabs>
              <w:spacing w:line="276" w:lineRule="auto"/>
              <w:rPr>
                <w:rFonts w:cs="B Lotus"/>
              </w:rPr>
            </w:pPr>
            <w:r w:rsidRPr="003537DB">
              <w:rPr>
                <w:rFonts w:cs="B Lotus" w:hint="cs"/>
                <w:rtl/>
              </w:rPr>
              <w:t>- با طیف امواج الکترومغناطیس و اثرات آن ها آشنا باشد.</w:t>
            </w:r>
          </w:p>
          <w:p w:rsidR="00F86A60" w:rsidRPr="003537DB" w:rsidRDefault="00F86A60" w:rsidP="00394BC7">
            <w:pPr>
              <w:tabs>
                <w:tab w:val="left" w:pos="175"/>
              </w:tabs>
              <w:spacing w:line="276" w:lineRule="auto"/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اشعة لیزر، کاربردهای پزشکی و اثرات بیولوژیک آن را بشناسد.</w:t>
            </w:r>
          </w:p>
          <w:p w:rsidR="00F86A60" w:rsidRPr="003537DB" w:rsidRDefault="00F86A60" w:rsidP="006D7EAD">
            <w:pPr>
              <w:spacing w:line="276" w:lineRule="auto"/>
              <w:rPr>
                <w:rFonts w:ascii="Arial" w:hAnsi="Arial" w:cs="B Lotus"/>
                <w:color w:val="000000"/>
                <w:rtl/>
              </w:rPr>
            </w:pPr>
            <w:r w:rsidRPr="003537DB">
              <w:rPr>
                <w:rFonts w:cs="B Lotus" w:hint="cs"/>
                <w:rtl/>
              </w:rPr>
              <w:t xml:space="preserve">- </w:t>
            </w:r>
            <w:r w:rsidR="006D7EAD" w:rsidRPr="003537DB">
              <w:rPr>
                <w:rFonts w:ascii="Arial" w:hAnsi="Arial" w:cs="B Lotus" w:hint="cs"/>
                <w:color w:val="000000"/>
                <w:rtl/>
              </w:rPr>
              <w:t>با پرتو فرابنفش و منابع طبیعی و مصنوعی تولید آن آشنا باشد.</w:t>
            </w:r>
          </w:p>
        </w:tc>
        <w:tc>
          <w:tcPr>
            <w:tcW w:w="1231" w:type="dxa"/>
            <w:vAlign w:val="center"/>
          </w:tcPr>
          <w:p w:rsidR="00F86A60" w:rsidRPr="003537DB" w:rsidRDefault="00DD23EB" w:rsidP="00394BC7">
            <w:pPr>
              <w:spacing w:line="276" w:lineRule="auto"/>
              <w:rPr>
                <w:rFonts w:ascii="Arial" w:hAnsi="Arial" w:cs="B Lotus"/>
                <w:color w:val="000000"/>
                <w:rtl/>
              </w:rPr>
            </w:pPr>
            <w:r>
              <w:rPr>
                <w:rFonts w:ascii="Tahoma" w:hAnsi="Tahoma" w:cs="B Lotus" w:hint="cs"/>
                <w:rtl/>
              </w:rPr>
              <w:t xml:space="preserve">دکتر </w:t>
            </w:r>
            <w:r w:rsidR="008C2579">
              <w:rPr>
                <w:rFonts w:ascii="Tahoma" w:hAnsi="Tahoma" w:cs="B Lotus" w:hint="cs"/>
                <w:rtl/>
              </w:rPr>
              <w:t>اکبری</w:t>
            </w:r>
          </w:p>
        </w:tc>
      </w:tr>
      <w:tr w:rsidR="00F86A60" w:rsidRPr="009F0FDF" w:rsidTr="00DD23EB">
        <w:trPr>
          <w:trHeight w:val="388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94BC7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17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94BC7">
            <w:pPr>
              <w:spacing w:line="276" w:lineRule="auto"/>
              <w:rPr>
                <w:rFonts w:cs="B Lotus"/>
                <w:color w:val="000000"/>
              </w:rPr>
            </w:pPr>
            <w:r w:rsidRPr="003537DB">
              <w:rPr>
                <w:rFonts w:cs="B Lotus" w:hint="cs"/>
                <w:color w:val="000000"/>
                <w:rtl/>
              </w:rPr>
              <w:t>ادامه پرتوهای غیر یونیزان و حفاظت در برابر آن ها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6D7EAD">
            <w:pPr>
              <w:spacing w:line="276" w:lineRule="auto"/>
              <w:rPr>
                <w:rFonts w:ascii="Arial" w:hAnsi="Arial" w:cs="B Lotus"/>
                <w:color w:val="000000"/>
                <w:rtl/>
              </w:rPr>
            </w:pPr>
            <w:r w:rsidRPr="003537DB">
              <w:rPr>
                <w:rFonts w:ascii="Arial" w:hAnsi="Arial" w:cs="B Lotus" w:hint="cs"/>
                <w:color w:val="000000"/>
                <w:rtl/>
              </w:rPr>
              <w:t xml:space="preserve">- </w:t>
            </w:r>
            <w:r w:rsidR="006D7EAD" w:rsidRPr="003537DB">
              <w:rPr>
                <w:rFonts w:cs="B Lotus" w:hint="cs"/>
                <w:rtl/>
              </w:rPr>
              <w:t>با امواج مکانیکی و اثرات آن ها آشنایی داشته باشد.</w:t>
            </w:r>
          </w:p>
          <w:p w:rsidR="00F86A60" w:rsidRPr="003537DB" w:rsidRDefault="00F86A60" w:rsidP="00394BC7">
            <w:pPr>
              <w:spacing w:line="276" w:lineRule="auto"/>
              <w:rPr>
                <w:rFonts w:ascii="Arial" w:hAnsi="Arial" w:cs="B Lotus"/>
                <w:color w:val="000000"/>
                <w:rtl/>
              </w:rPr>
            </w:pPr>
            <w:r w:rsidRPr="003537DB">
              <w:rPr>
                <w:rFonts w:ascii="Arial" w:hAnsi="Arial" w:cs="B Lotus" w:hint="cs"/>
                <w:color w:val="000000"/>
                <w:rtl/>
              </w:rPr>
              <w:t>- با خطرات زیستی پرتوهای غیریونساز آشنا شده و در هر مورد مثالی بزند.</w:t>
            </w:r>
          </w:p>
          <w:p w:rsidR="00F86A60" w:rsidRPr="003537DB" w:rsidRDefault="00F86A60" w:rsidP="00394BC7">
            <w:pPr>
              <w:spacing w:line="276" w:lineRule="auto"/>
              <w:rPr>
                <w:rFonts w:ascii="Arial" w:hAnsi="Arial" w:cs="B Lotus"/>
                <w:color w:val="000000"/>
                <w:rtl/>
              </w:rPr>
            </w:pPr>
            <w:r w:rsidRPr="003537DB">
              <w:rPr>
                <w:rFonts w:ascii="Arial" w:hAnsi="Arial" w:cs="B Lotus" w:hint="cs"/>
                <w:color w:val="000000"/>
                <w:rtl/>
              </w:rPr>
              <w:t>- در مورد حفاظت در برابر پرتوهای غیریونساز توضیح دهد.</w:t>
            </w:r>
          </w:p>
        </w:tc>
        <w:tc>
          <w:tcPr>
            <w:tcW w:w="1231" w:type="dxa"/>
            <w:vAlign w:val="center"/>
          </w:tcPr>
          <w:p w:rsidR="00F86A60" w:rsidRPr="003537DB" w:rsidRDefault="00DD23EB" w:rsidP="00394BC7">
            <w:pPr>
              <w:spacing w:line="276" w:lineRule="auto"/>
              <w:rPr>
                <w:rFonts w:ascii="Arial" w:hAnsi="Arial" w:cs="B Lotus"/>
                <w:color w:val="000000"/>
                <w:rtl/>
              </w:rPr>
            </w:pPr>
            <w:r>
              <w:rPr>
                <w:rFonts w:ascii="Tahoma" w:hAnsi="Tahoma" w:cs="B Lotus" w:hint="cs"/>
                <w:rtl/>
              </w:rPr>
              <w:t xml:space="preserve">دکتر </w:t>
            </w:r>
            <w:r w:rsidR="008C2579">
              <w:rPr>
                <w:rFonts w:ascii="Tahoma" w:hAnsi="Tahoma" w:cs="B Lotus" w:hint="cs"/>
                <w:rtl/>
              </w:rPr>
              <w:t>اکبری</w:t>
            </w:r>
          </w:p>
        </w:tc>
      </w:tr>
      <w:tr w:rsidR="00F86A60" w:rsidRPr="009F0FDF" w:rsidTr="00DD23EB">
        <w:trPr>
          <w:trHeight w:val="357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94BC7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18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94BC7">
            <w:pPr>
              <w:spacing w:line="192" w:lineRule="auto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آزمون تراكمي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94BC7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-</w:t>
            </w:r>
          </w:p>
        </w:tc>
        <w:tc>
          <w:tcPr>
            <w:tcW w:w="1231" w:type="dxa"/>
            <w:vAlign w:val="center"/>
          </w:tcPr>
          <w:p w:rsidR="00F86A60" w:rsidRPr="003537DB" w:rsidRDefault="00DD23EB" w:rsidP="00F86A60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-</w:t>
            </w:r>
          </w:p>
        </w:tc>
      </w:tr>
    </w:tbl>
    <w:p w:rsidR="000401DC" w:rsidRPr="00DA1B7C" w:rsidRDefault="000401DC" w:rsidP="008A7A2B">
      <w:pPr>
        <w:ind w:left="140" w:right="-360"/>
        <w:rPr>
          <w:rFonts w:cs="B Zar"/>
          <w:sz w:val="28"/>
          <w:szCs w:val="28"/>
          <w:rtl/>
        </w:rPr>
      </w:pPr>
      <w:r w:rsidRPr="00DA1B7C">
        <w:rPr>
          <w:rFonts w:cs="B Titr" w:hint="cs"/>
          <w:b/>
          <w:bCs/>
          <w:sz w:val="28"/>
          <w:szCs w:val="28"/>
          <w:rtl/>
        </w:rPr>
        <w:lastRenderedPageBreak/>
        <w:t>روش های تدریس:</w:t>
      </w:r>
      <w:r w:rsidRPr="00DA1B7C">
        <w:rPr>
          <w:rFonts w:cs="B Zar" w:hint="cs"/>
          <w:sz w:val="28"/>
          <w:szCs w:val="28"/>
          <w:rtl/>
        </w:rPr>
        <w:t xml:space="preserve"> پرسش و</w:t>
      </w:r>
      <w:r>
        <w:rPr>
          <w:rFonts w:cs="B Zar" w:hint="cs"/>
          <w:sz w:val="28"/>
          <w:szCs w:val="28"/>
          <w:rtl/>
        </w:rPr>
        <w:t xml:space="preserve"> </w:t>
      </w:r>
      <w:r w:rsidRPr="00DA1B7C">
        <w:rPr>
          <w:rFonts w:cs="B Zar" w:hint="cs"/>
          <w:sz w:val="28"/>
          <w:szCs w:val="28"/>
          <w:rtl/>
        </w:rPr>
        <w:t>پاسخ، سخنرانی و سایر روش</w:t>
      </w:r>
      <w:r>
        <w:rPr>
          <w:rFonts w:cs="B Zar" w:hint="cs"/>
          <w:sz w:val="28"/>
          <w:szCs w:val="28"/>
          <w:rtl/>
        </w:rPr>
        <w:t xml:space="preserve"> </w:t>
      </w:r>
      <w:r w:rsidRPr="00DA1B7C">
        <w:rPr>
          <w:rFonts w:cs="B Zar" w:hint="cs"/>
          <w:sz w:val="28"/>
          <w:szCs w:val="28"/>
          <w:rtl/>
        </w:rPr>
        <w:t>ها بنا به اقتضای موضوع تدریس</w:t>
      </w:r>
    </w:p>
    <w:p w:rsidR="000401DC" w:rsidRPr="00DA1B7C" w:rsidRDefault="000401DC" w:rsidP="008A7A2B">
      <w:pPr>
        <w:ind w:left="140" w:right="-360"/>
        <w:rPr>
          <w:rFonts w:cs="B Zar"/>
          <w:sz w:val="28"/>
          <w:szCs w:val="28"/>
          <w:rtl/>
        </w:rPr>
      </w:pPr>
      <w:r w:rsidRPr="00DA1B7C">
        <w:rPr>
          <w:rFonts w:cs="B Titr" w:hint="cs"/>
          <w:b/>
          <w:bCs/>
          <w:sz w:val="28"/>
          <w:szCs w:val="28"/>
          <w:rtl/>
        </w:rPr>
        <w:t xml:space="preserve">الگوی تدریس: </w:t>
      </w:r>
      <w:r w:rsidRPr="00DA1B7C">
        <w:rPr>
          <w:rFonts w:cs="B Zar" w:hint="cs"/>
          <w:sz w:val="28"/>
          <w:szCs w:val="28"/>
          <w:rtl/>
        </w:rPr>
        <w:t>پیش سازمان</w:t>
      </w:r>
      <w:r>
        <w:rPr>
          <w:rFonts w:cs="B Zar" w:hint="cs"/>
          <w:sz w:val="28"/>
          <w:szCs w:val="28"/>
          <w:rtl/>
        </w:rPr>
        <w:t xml:space="preserve"> </w:t>
      </w:r>
      <w:r w:rsidRPr="00DA1B7C">
        <w:rPr>
          <w:rFonts w:cs="B Zar" w:hint="cs"/>
          <w:sz w:val="28"/>
          <w:szCs w:val="28"/>
          <w:rtl/>
        </w:rPr>
        <w:t xml:space="preserve">دهنده </w:t>
      </w:r>
    </w:p>
    <w:p w:rsidR="000401DC" w:rsidRPr="00DA1B7C" w:rsidRDefault="000401DC" w:rsidP="000E34F3">
      <w:pPr>
        <w:ind w:left="140" w:right="-360"/>
        <w:rPr>
          <w:rFonts w:cs="B Zar"/>
          <w:sz w:val="28"/>
          <w:szCs w:val="28"/>
          <w:rtl/>
        </w:rPr>
      </w:pPr>
      <w:r w:rsidRPr="00DA1B7C">
        <w:rPr>
          <w:rFonts w:cs="B Titr" w:hint="cs"/>
          <w:b/>
          <w:bCs/>
          <w:sz w:val="28"/>
          <w:szCs w:val="28"/>
          <w:rtl/>
        </w:rPr>
        <w:t xml:space="preserve">منابع مورد نیاز: </w:t>
      </w:r>
      <w:r w:rsidRPr="00DA1B7C">
        <w:rPr>
          <w:rFonts w:cs="B Zar" w:hint="cs"/>
          <w:sz w:val="28"/>
          <w:szCs w:val="28"/>
          <w:rtl/>
        </w:rPr>
        <w:t>وایت برد، ماژیک، کامپیوتر و دیتا پروژکتور</w:t>
      </w:r>
    </w:p>
    <w:p w:rsidR="000401DC" w:rsidRDefault="000401DC" w:rsidP="000401DC">
      <w:pPr>
        <w:ind w:left="-168" w:right="-360"/>
        <w:rPr>
          <w:rFonts w:cs="B Titr"/>
          <w:b/>
          <w:bCs/>
          <w:sz w:val="28"/>
          <w:szCs w:val="28"/>
          <w:rtl/>
        </w:rPr>
      </w:pPr>
    </w:p>
    <w:p w:rsidR="000401DC" w:rsidRDefault="000401DC" w:rsidP="000401DC">
      <w:pPr>
        <w:ind w:left="192" w:right="-360"/>
        <w:rPr>
          <w:rFonts w:cs="B Zar"/>
          <w:sz w:val="26"/>
          <w:szCs w:val="26"/>
        </w:rPr>
      </w:pPr>
      <w:r w:rsidRPr="00DA1B7C">
        <w:rPr>
          <w:rFonts w:cs="B Titr" w:hint="cs"/>
          <w:b/>
          <w:bCs/>
          <w:sz w:val="28"/>
          <w:szCs w:val="28"/>
          <w:rtl/>
        </w:rPr>
        <w:t>وظایف و تکالیف دانشجو</w:t>
      </w:r>
      <w:r w:rsidRPr="00187069">
        <w:rPr>
          <w:rFonts w:cs="B Titr" w:hint="cs"/>
          <w:b/>
          <w:bCs/>
          <w:sz w:val="28"/>
          <w:szCs w:val="28"/>
          <w:rtl/>
        </w:rPr>
        <w:t>: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  <w:rtl/>
        </w:rPr>
      </w:pPr>
      <w:r w:rsidRPr="00222699">
        <w:rPr>
          <w:rFonts w:cs="B Lotus" w:hint="cs"/>
          <w:sz w:val="26"/>
          <w:szCs w:val="26"/>
          <w:rtl/>
        </w:rPr>
        <w:t>1- حضور به موقع در کلاس درس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</w:rPr>
      </w:pPr>
      <w:r w:rsidRPr="00222699">
        <w:rPr>
          <w:rFonts w:cs="B Lotus" w:hint="cs"/>
          <w:sz w:val="26"/>
          <w:szCs w:val="26"/>
          <w:rtl/>
        </w:rPr>
        <w:t>2- حفظ نظم و انضباط و رعایت شئونات دانشجویی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</w:rPr>
      </w:pPr>
      <w:r w:rsidRPr="00222699">
        <w:rPr>
          <w:rFonts w:cs="B Lotus" w:hint="cs"/>
          <w:sz w:val="26"/>
          <w:szCs w:val="26"/>
          <w:rtl/>
        </w:rPr>
        <w:t xml:space="preserve">3- مطالعه مطالب ارائه شده در جلسات قبلی 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</w:rPr>
      </w:pPr>
      <w:r w:rsidRPr="00222699">
        <w:rPr>
          <w:rFonts w:cs="B Lotus" w:hint="cs"/>
          <w:sz w:val="26"/>
          <w:szCs w:val="26"/>
          <w:rtl/>
        </w:rPr>
        <w:t>4- مطالعه منابع قبل از حضور در کلاس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</w:rPr>
      </w:pPr>
      <w:r w:rsidRPr="00222699">
        <w:rPr>
          <w:rFonts w:cs="B Lotus" w:hint="cs"/>
          <w:sz w:val="26"/>
          <w:szCs w:val="26"/>
          <w:rtl/>
        </w:rPr>
        <w:t>5- مشارکت فعال در فعالیت های کلاسی</w:t>
      </w:r>
      <w:r>
        <w:rPr>
          <w:rFonts w:cs="B Lotus" w:hint="cs"/>
          <w:sz w:val="26"/>
          <w:szCs w:val="26"/>
          <w:rtl/>
        </w:rPr>
        <w:t xml:space="preserve"> و روند تدریس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</w:rPr>
      </w:pPr>
      <w:r>
        <w:rPr>
          <w:rFonts w:cs="B Lotus" w:hint="cs"/>
          <w:sz w:val="26"/>
          <w:szCs w:val="26"/>
          <w:rtl/>
        </w:rPr>
        <w:t>6</w:t>
      </w:r>
      <w:r w:rsidRPr="00222699">
        <w:rPr>
          <w:rFonts w:cs="B Lotus" w:hint="cs"/>
          <w:sz w:val="26"/>
          <w:szCs w:val="26"/>
          <w:rtl/>
        </w:rPr>
        <w:t>- ارائه پیشنهادها و انتقادات سازنده</w:t>
      </w:r>
    </w:p>
    <w:p w:rsidR="000401DC" w:rsidRDefault="000401DC" w:rsidP="000401DC">
      <w:pPr>
        <w:ind w:firstLine="170"/>
        <w:rPr>
          <w:rFonts w:cs="B Lotus"/>
          <w:sz w:val="26"/>
          <w:szCs w:val="26"/>
          <w:rtl/>
        </w:rPr>
      </w:pPr>
      <w:r>
        <w:rPr>
          <w:rFonts w:cs="B Lotus" w:hint="cs"/>
          <w:sz w:val="26"/>
          <w:szCs w:val="26"/>
          <w:rtl/>
        </w:rPr>
        <w:t>7</w:t>
      </w:r>
      <w:r w:rsidRPr="00222699">
        <w:rPr>
          <w:rFonts w:cs="B Lotus" w:hint="cs"/>
          <w:sz w:val="26"/>
          <w:szCs w:val="26"/>
          <w:rtl/>
        </w:rPr>
        <w:t>- حضور در آزمون</w:t>
      </w:r>
      <w:r w:rsidRPr="009B6374">
        <w:rPr>
          <w:rFonts w:cs="B Lotus" w:hint="cs"/>
          <w:sz w:val="26"/>
          <w:szCs w:val="26"/>
          <w:rtl/>
        </w:rPr>
        <w:tab/>
      </w:r>
      <w:r>
        <w:rPr>
          <w:rFonts w:cs="B Lotus" w:hint="cs"/>
          <w:sz w:val="26"/>
          <w:szCs w:val="26"/>
          <w:rtl/>
        </w:rPr>
        <w:tab/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  <w:rtl/>
        </w:rPr>
      </w:pPr>
    </w:p>
    <w:p w:rsidR="000401DC" w:rsidRDefault="000401DC" w:rsidP="000401DC">
      <w:pPr>
        <w:ind w:firstLine="170"/>
        <w:jc w:val="center"/>
        <w:rPr>
          <w:rFonts w:cs="B Lotus"/>
          <w:sz w:val="22"/>
          <w:szCs w:val="22"/>
          <w:rtl/>
        </w:rPr>
      </w:pPr>
      <w:r>
        <w:rPr>
          <w:rFonts w:cs="B Titr" w:hint="cs"/>
          <w:sz w:val="28"/>
          <w:szCs w:val="28"/>
          <w:rtl/>
        </w:rPr>
        <w:t xml:space="preserve">روش </w:t>
      </w:r>
      <w:r w:rsidRPr="009B6374">
        <w:rPr>
          <w:rFonts w:cs="B Titr" w:hint="cs"/>
          <w:sz w:val="28"/>
          <w:szCs w:val="28"/>
          <w:rtl/>
        </w:rPr>
        <w:t xml:space="preserve">ارزشیابی </w:t>
      </w:r>
      <w:r>
        <w:rPr>
          <w:rFonts w:cs="B Titr" w:hint="cs"/>
          <w:sz w:val="28"/>
          <w:szCs w:val="28"/>
          <w:rtl/>
        </w:rPr>
        <w:t>دانشجو:</w:t>
      </w:r>
    </w:p>
    <w:p w:rsidR="000401DC" w:rsidRPr="00F0291A" w:rsidRDefault="000401DC" w:rsidP="000401DC">
      <w:pPr>
        <w:ind w:firstLine="170"/>
        <w:jc w:val="lowKashida"/>
        <w:rPr>
          <w:rFonts w:cs="B Lotus"/>
          <w:sz w:val="22"/>
          <w:szCs w:val="22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5"/>
        <w:gridCol w:w="1260"/>
        <w:gridCol w:w="1317"/>
      </w:tblGrid>
      <w:tr w:rsidR="00013AF9" w:rsidRPr="009F0FDF" w:rsidTr="009F0FDF">
        <w:trPr>
          <w:jc w:val="center"/>
        </w:trPr>
        <w:tc>
          <w:tcPr>
            <w:tcW w:w="3215" w:type="dxa"/>
            <w:shd w:val="clear" w:color="auto" w:fill="E6E6E6"/>
            <w:vAlign w:val="center"/>
          </w:tcPr>
          <w:p w:rsidR="00013AF9" w:rsidRPr="009F0FDF" w:rsidRDefault="00013AF9" w:rsidP="009F0FDF">
            <w:pPr>
              <w:ind w:firstLine="170"/>
              <w:jc w:val="center"/>
              <w:rPr>
                <w:rFonts w:cs="B Titr"/>
                <w:b/>
                <w:bCs/>
                <w:sz w:val="26"/>
                <w:szCs w:val="26"/>
                <w:rtl/>
              </w:rPr>
            </w:pPr>
            <w:r w:rsidRPr="009F0FDF">
              <w:rPr>
                <w:rFonts w:cs="B Titr" w:hint="cs"/>
                <w:b/>
                <w:bCs/>
                <w:sz w:val="26"/>
                <w:szCs w:val="26"/>
                <w:rtl/>
              </w:rPr>
              <w:t>شرح فعالیت</w:t>
            </w:r>
          </w:p>
        </w:tc>
        <w:tc>
          <w:tcPr>
            <w:tcW w:w="1260" w:type="dxa"/>
            <w:shd w:val="clear" w:color="auto" w:fill="E6E6E6"/>
            <w:vAlign w:val="center"/>
          </w:tcPr>
          <w:p w:rsidR="00013AF9" w:rsidRPr="009F0FDF" w:rsidRDefault="00013AF9" w:rsidP="009F0FDF">
            <w:pPr>
              <w:ind w:firstLine="170"/>
              <w:jc w:val="center"/>
              <w:rPr>
                <w:rFonts w:cs="B Titr"/>
                <w:b/>
                <w:bCs/>
                <w:sz w:val="26"/>
                <w:szCs w:val="26"/>
                <w:rtl/>
              </w:rPr>
            </w:pPr>
            <w:r w:rsidRPr="009F0FDF">
              <w:rPr>
                <w:rFonts w:cs="B Titr" w:hint="cs"/>
                <w:b/>
                <w:bCs/>
                <w:sz w:val="26"/>
                <w:szCs w:val="26"/>
                <w:rtl/>
              </w:rPr>
              <w:t xml:space="preserve">درصد </w:t>
            </w:r>
          </w:p>
        </w:tc>
        <w:tc>
          <w:tcPr>
            <w:tcW w:w="1317" w:type="dxa"/>
            <w:shd w:val="clear" w:color="auto" w:fill="E6E6E6"/>
            <w:vAlign w:val="center"/>
          </w:tcPr>
          <w:p w:rsidR="00013AF9" w:rsidRPr="009F0FDF" w:rsidRDefault="00013AF9" w:rsidP="009F0FDF">
            <w:pPr>
              <w:ind w:firstLine="170"/>
              <w:jc w:val="center"/>
              <w:rPr>
                <w:rFonts w:cs="B Titr"/>
                <w:b/>
                <w:bCs/>
                <w:sz w:val="26"/>
                <w:szCs w:val="26"/>
                <w:rtl/>
              </w:rPr>
            </w:pPr>
            <w:r w:rsidRPr="009F0FDF">
              <w:rPr>
                <w:rFonts w:cs="B Titr" w:hint="cs"/>
                <w:b/>
                <w:bCs/>
                <w:sz w:val="26"/>
                <w:szCs w:val="26"/>
                <w:rtl/>
              </w:rPr>
              <w:t>نمره</w:t>
            </w:r>
          </w:p>
        </w:tc>
      </w:tr>
      <w:tr w:rsidR="000401DC" w:rsidRPr="009F0FDF" w:rsidTr="009F0FDF">
        <w:trPr>
          <w:jc w:val="center"/>
        </w:trPr>
        <w:tc>
          <w:tcPr>
            <w:tcW w:w="3215" w:type="dxa"/>
            <w:vAlign w:val="center"/>
          </w:tcPr>
          <w:p w:rsidR="000401DC" w:rsidRPr="009F0FDF" w:rsidRDefault="000401DC" w:rsidP="00A3546A">
            <w:pPr>
              <w:ind w:firstLine="170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 xml:space="preserve">انجام </w:t>
            </w:r>
            <w:r>
              <w:rPr>
                <w:rFonts w:cs="B Lotus" w:hint="cs"/>
                <w:sz w:val="26"/>
                <w:szCs w:val="26"/>
                <w:rtl/>
              </w:rPr>
              <w:t xml:space="preserve">وظایف و </w:t>
            </w:r>
            <w:r w:rsidRPr="009F0FDF">
              <w:rPr>
                <w:rFonts w:cs="B Lotus" w:hint="cs"/>
                <w:sz w:val="26"/>
                <w:szCs w:val="26"/>
                <w:rtl/>
              </w:rPr>
              <w:t>تکالیف</w:t>
            </w:r>
          </w:p>
        </w:tc>
        <w:tc>
          <w:tcPr>
            <w:tcW w:w="1260" w:type="dxa"/>
            <w:vAlign w:val="center"/>
          </w:tcPr>
          <w:p w:rsidR="000401DC" w:rsidRPr="009F0FDF" w:rsidRDefault="00842B03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5</w:t>
            </w:r>
          </w:p>
        </w:tc>
        <w:tc>
          <w:tcPr>
            <w:tcW w:w="1317" w:type="dxa"/>
            <w:vAlign w:val="center"/>
          </w:tcPr>
          <w:p w:rsidR="000401DC" w:rsidRPr="009F0FDF" w:rsidRDefault="00842B03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1</w:t>
            </w:r>
          </w:p>
        </w:tc>
      </w:tr>
      <w:tr w:rsidR="000401DC" w:rsidRPr="009F0FDF" w:rsidTr="009F0FDF">
        <w:trPr>
          <w:jc w:val="center"/>
        </w:trPr>
        <w:tc>
          <w:tcPr>
            <w:tcW w:w="3215" w:type="dxa"/>
            <w:vAlign w:val="center"/>
          </w:tcPr>
          <w:p w:rsidR="000401DC" w:rsidRPr="009F0FDF" w:rsidRDefault="000401DC" w:rsidP="00A3546A">
            <w:pPr>
              <w:ind w:firstLine="170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>ارزشیابی تکوینی</w:t>
            </w:r>
          </w:p>
        </w:tc>
        <w:tc>
          <w:tcPr>
            <w:tcW w:w="1260" w:type="dxa"/>
            <w:vAlign w:val="center"/>
          </w:tcPr>
          <w:p w:rsidR="000401DC" w:rsidRPr="009F0FDF" w:rsidRDefault="00842B03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25</w:t>
            </w:r>
          </w:p>
        </w:tc>
        <w:tc>
          <w:tcPr>
            <w:tcW w:w="1317" w:type="dxa"/>
            <w:vAlign w:val="center"/>
          </w:tcPr>
          <w:p w:rsidR="000401DC" w:rsidRPr="009F0FDF" w:rsidRDefault="00842B03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5</w:t>
            </w:r>
          </w:p>
        </w:tc>
      </w:tr>
      <w:tr w:rsidR="000401DC" w:rsidRPr="009F0FDF" w:rsidTr="009F0FDF">
        <w:trPr>
          <w:jc w:val="center"/>
        </w:trPr>
        <w:tc>
          <w:tcPr>
            <w:tcW w:w="3215" w:type="dxa"/>
            <w:vAlign w:val="center"/>
          </w:tcPr>
          <w:p w:rsidR="000401DC" w:rsidRPr="009F0FDF" w:rsidRDefault="000401DC" w:rsidP="00A3546A">
            <w:pPr>
              <w:ind w:firstLine="170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 xml:space="preserve">آزمون تراکمی </w:t>
            </w:r>
          </w:p>
        </w:tc>
        <w:tc>
          <w:tcPr>
            <w:tcW w:w="1260" w:type="dxa"/>
            <w:vAlign w:val="center"/>
          </w:tcPr>
          <w:p w:rsidR="000401DC" w:rsidRPr="009F0FDF" w:rsidRDefault="00842B03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40</w:t>
            </w:r>
          </w:p>
        </w:tc>
        <w:tc>
          <w:tcPr>
            <w:tcW w:w="1317" w:type="dxa"/>
            <w:vAlign w:val="center"/>
          </w:tcPr>
          <w:p w:rsidR="000401DC" w:rsidRPr="009F0FDF" w:rsidRDefault="00842B03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8</w:t>
            </w:r>
          </w:p>
        </w:tc>
      </w:tr>
      <w:tr w:rsidR="00842B03" w:rsidRPr="009F0FDF" w:rsidTr="009F0FDF">
        <w:trPr>
          <w:jc w:val="center"/>
        </w:trPr>
        <w:tc>
          <w:tcPr>
            <w:tcW w:w="3215" w:type="dxa"/>
            <w:vAlign w:val="center"/>
          </w:tcPr>
          <w:p w:rsidR="00842B03" w:rsidRPr="009F0FDF" w:rsidRDefault="00842B03" w:rsidP="00A3546A">
            <w:pPr>
              <w:ind w:firstLine="170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آزمون عملی</w:t>
            </w:r>
          </w:p>
        </w:tc>
        <w:tc>
          <w:tcPr>
            <w:tcW w:w="1260" w:type="dxa"/>
            <w:vAlign w:val="center"/>
          </w:tcPr>
          <w:p w:rsidR="00842B03" w:rsidRPr="009F0FDF" w:rsidRDefault="00842B03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30</w:t>
            </w:r>
          </w:p>
        </w:tc>
        <w:tc>
          <w:tcPr>
            <w:tcW w:w="1317" w:type="dxa"/>
            <w:vAlign w:val="center"/>
          </w:tcPr>
          <w:p w:rsidR="00842B03" w:rsidRPr="009F0FDF" w:rsidRDefault="00842B03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6</w:t>
            </w:r>
          </w:p>
        </w:tc>
      </w:tr>
      <w:tr w:rsidR="000401DC" w:rsidRPr="009F0FDF" w:rsidTr="009F0FDF">
        <w:trPr>
          <w:jc w:val="center"/>
        </w:trPr>
        <w:tc>
          <w:tcPr>
            <w:tcW w:w="3215" w:type="dxa"/>
            <w:vAlign w:val="center"/>
          </w:tcPr>
          <w:p w:rsidR="000401DC" w:rsidRPr="009F0FDF" w:rsidRDefault="000401DC" w:rsidP="00A3546A">
            <w:pPr>
              <w:ind w:firstLine="170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>جمع</w:t>
            </w:r>
          </w:p>
        </w:tc>
        <w:tc>
          <w:tcPr>
            <w:tcW w:w="1260" w:type="dxa"/>
            <w:vAlign w:val="center"/>
          </w:tcPr>
          <w:p w:rsidR="000401DC" w:rsidRPr="009F0FDF" w:rsidRDefault="000401DC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>100</w:t>
            </w:r>
          </w:p>
        </w:tc>
        <w:tc>
          <w:tcPr>
            <w:tcW w:w="1317" w:type="dxa"/>
            <w:vAlign w:val="center"/>
          </w:tcPr>
          <w:p w:rsidR="000401DC" w:rsidRPr="009F0FDF" w:rsidRDefault="004B7D4E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20</w:t>
            </w:r>
          </w:p>
        </w:tc>
      </w:tr>
    </w:tbl>
    <w:p w:rsidR="00013AF9" w:rsidRDefault="00013AF9" w:rsidP="00013AF9">
      <w:pPr>
        <w:tabs>
          <w:tab w:val="left" w:pos="610"/>
        </w:tabs>
        <w:ind w:left="13"/>
        <w:jc w:val="lowKashida"/>
        <w:rPr>
          <w:rFonts w:cs="B Lotus"/>
          <w:sz w:val="28"/>
          <w:szCs w:val="28"/>
          <w:rtl/>
        </w:rPr>
      </w:pPr>
    </w:p>
    <w:p w:rsidR="00013AF9" w:rsidRDefault="002E756F" w:rsidP="00114B02">
      <w:pPr>
        <w:spacing w:line="288" w:lineRule="auto"/>
        <w:ind w:firstLine="170"/>
        <w:jc w:val="lowKashida"/>
        <w:rPr>
          <w:rFonts w:cs="B Titr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 xml:space="preserve"> </w:t>
      </w:r>
      <w:r w:rsidR="00013AF9" w:rsidRPr="002737AF">
        <w:rPr>
          <w:rFonts w:cs="B Titr" w:hint="cs"/>
          <w:b/>
          <w:bCs/>
          <w:sz w:val="28"/>
          <w:szCs w:val="28"/>
          <w:rtl/>
        </w:rPr>
        <w:t>من</w:t>
      </w:r>
      <w:r w:rsidR="00114B02">
        <w:rPr>
          <w:rFonts w:cs="B Titr" w:hint="cs"/>
          <w:b/>
          <w:bCs/>
          <w:sz w:val="28"/>
          <w:szCs w:val="28"/>
          <w:rtl/>
        </w:rPr>
        <w:t>ا</w:t>
      </w:r>
      <w:r w:rsidR="003537DB">
        <w:rPr>
          <w:rFonts w:cs="B Titr" w:hint="cs"/>
          <w:b/>
          <w:bCs/>
          <w:sz w:val="28"/>
          <w:szCs w:val="28"/>
          <w:rtl/>
        </w:rPr>
        <w:t xml:space="preserve">بع </w:t>
      </w:r>
      <w:r w:rsidR="00013AF9" w:rsidRPr="002737AF">
        <w:rPr>
          <w:rFonts w:cs="B Titr" w:hint="cs"/>
          <w:b/>
          <w:bCs/>
          <w:sz w:val="28"/>
          <w:szCs w:val="28"/>
          <w:rtl/>
        </w:rPr>
        <w:t>:</w:t>
      </w:r>
    </w:p>
    <w:p w:rsidR="00114B02" w:rsidRPr="003537DB" w:rsidRDefault="00114B02" w:rsidP="00114B02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6"/>
          <w:szCs w:val="26"/>
          <w:lang w:bidi="fa-IR"/>
        </w:rPr>
      </w:pPr>
      <w:r w:rsidRPr="003537DB">
        <w:rPr>
          <w:rFonts w:ascii="Times New Roman" w:hAnsi="Times New Roman" w:cs="Times New Roman"/>
          <w:sz w:val="26"/>
          <w:szCs w:val="26"/>
          <w:lang w:bidi="fa-IR"/>
        </w:rPr>
        <w:t>Cember Herman, Introduction to Health Physics, Last edition.</w:t>
      </w:r>
    </w:p>
    <w:p w:rsidR="00114B02" w:rsidRPr="004E681D" w:rsidRDefault="00E527BC" w:rsidP="00E527BC">
      <w:pPr>
        <w:numPr>
          <w:ilvl w:val="0"/>
          <w:numId w:val="29"/>
        </w:numPr>
        <w:jc w:val="lowKashida"/>
        <w:rPr>
          <w:rFonts w:cs="B Nazanin"/>
          <w:b/>
          <w:bCs/>
        </w:rPr>
      </w:pPr>
      <w:r w:rsidRPr="004E681D">
        <w:rPr>
          <w:rFonts w:cs="B Nazanin" w:hint="cs"/>
          <w:b/>
          <w:bCs/>
          <w:rtl/>
        </w:rPr>
        <w:t xml:space="preserve">شوشتریان، سید </w:t>
      </w:r>
      <w:r>
        <w:rPr>
          <w:rFonts w:cs="B Nazanin" w:hint="cs"/>
          <w:b/>
          <w:bCs/>
          <w:rtl/>
        </w:rPr>
        <w:t>محمد مسعود. بهداشت پرتوها.</w:t>
      </w:r>
      <w:r w:rsidRPr="004E681D">
        <w:rPr>
          <w:rFonts w:cs="B Nazanin" w:hint="cs"/>
          <w:b/>
          <w:bCs/>
          <w:rtl/>
        </w:rPr>
        <w:t xml:space="preserve"> نشر اشراقیه. تهران. ایران.</w:t>
      </w:r>
      <w:r w:rsidR="00114B02" w:rsidRPr="004E681D">
        <w:rPr>
          <w:rFonts w:cs="B Nazanin" w:hint="cs"/>
          <w:b/>
          <w:bCs/>
          <w:rtl/>
        </w:rPr>
        <w:t xml:space="preserve"> </w:t>
      </w:r>
    </w:p>
    <w:p w:rsidR="00114B02" w:rsidRPr="004E681D" w:rsidRDefault="00E527BC" w:rsidP="00114B02">
      <w:pPr>
        <w:numPr>
          <w:ilvl w:val="0"/>
          <w:numId w:val="29"/>
        </w:numPr>
        <w:jc w:val="lowKashida"/>
        <w:rPr>
          <w:rFonts w:cs="B Nazanin"/>
          <w:b/>
          <w:bCs/>
        </w:rPr>
      </w:pPr>
      <w:r w:rsidRPr="004E681D">
        <w:rPr>
          <w:rFonts w:cs="B Nazanin" w:hint="cs"/>
          <w:b/>
          <w:bCs/>
          <w:rtl/>
        </w:rPr>
        <w:t xml:space="preserve">غیاثی نژاد، مهدی و کاتوزی، </w:t>
      </w:r>
      <w:r>
        <w:rPr>
          <w:rFonts w:cs="B Nazanin" w:hint="cs"/>
          <w:b/>
          <w:bCs/>
          <w:rtl/>
        </w:rPr>
        <w:t xml:space="preserve">مهران. حفاظت در برابر اشعه. </w:t>
      </w:r>
      <w:r w:rsidRPr="004E681D">
        <w:rPr>
          <w:rFonts w:cs="B Nazanin" w:hint="cs"/>
          <w:b/>
          <w:bCs/>
          <w:rtl/>
        </w:rPr>
        <w:t>شرکت دربید. تهران. ایران.</w:t>
      </w:r>
    </w:p>
    <w:p w:rsidR="00114B02" w:rsidRPr="004E681D" w:rsidRDefault="00114B02" w:rsidP="00114B02">
      <w:pPr>
        <w:numPr>
          <w:ilvl w:val="0"/>
          <w:numId w:val="29"/>
        </w:numPr>
        <w:jc w:val="lowKashida"/>
        <w:rPr>
          <w:rFonts w:cs="B Nazanin"/>
          <w:b/>
          <w:bCs/>
        </w:rPr>
      </w:pPr>
      <w:r w:rsidRPr="004E681D">
        <w:rPr>
          <w:rFonts w:cs="B Nazanin" w:hint="cs"/>
          <w:b/>
          <w:bCs/>
          <w:rtl/>
        </w:rPr>
        <w:t xml:space="preserve">منظم محمدرضا، کارچانی محسن و ازره کیکاوس، جنبه های بهداشتی پرتوهای یونساز، انتشارات فن آوران. </w:t>
      </w:r>
    </w:p>
    <w:sectPr w:rsidR="00114B02" w:rsidRPr="004E681D" w:rsidSect="00833DAF">
      <w:pgSz w:w="11906" w:h="16838"/>
      <w:pgMar w:top="1701" w:right="1134" w:bottom="1134" w:left="1134" w:header="709" w:footer="709" w:gutter="0"/>
      <w:pgBorders w:offsetFrom="page">
        <w:top w:val="thinThickThinLargeGap" w:sz="12" w:space="24" w:color="auto"/>
        <w:left w:val="thinThickThinLargeGap" w:sz="12" w:space="24" w:color="auto"/>
        <w:bottom w:val="thinThickThinLargeGap" w:sz="12" w:space="24" w:color="auto"/>
        <w:right w:val="thinThickThinLargeGap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5E9" w:rsidRDefault="009145E9">
      <w:r>
        <w:separator/>
      </w:r>
    </w:p>
  </w:endnote>
  <w:endnote w:type="continuationSeparator" w:id="0">
    <w:p w:rsidR="009145E9" w:rsidRDefault="00914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5E9" w:rsidRDefault="009145E9">
      <w:r>
        <w:separator/>
      </w:r>
    </w:p>
  </w:footnote>
  <w:footnote w:type="continuationSeparator" w:id="0">
    <w:p w:rsidR="009145E9" w:rsidRDefault="00914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F1462"/>
    <w:multiLevelType w:val="hybridMultilevel"/>
    <w:tmpl w:val="AB103686"/>
    <w:lvl w:ilvl="0" w:tplc="C208344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D170D7"/>
    <w:multiLevelType w:val="hybridMultilevel"/>
    <w:tmpl w:val="27F412A2"/>
    <w:lvl w:ilvl="0" w:tplc="2F16AB04">
      <w:start w:val="1"/>
      <w:numFmt w:val="decimal"/>
      <w:lvlText w:val="%1-"/>
      <w:lvlJc w:val="left"/>
      <w:pPr>
        <w:tabs>
          <w:tab w:val="num" w:pos="373"/>
        </w:tabs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2">
    <w:nsid w:val="14FC4C4A"/>
    <w:multiLevelType w:val="hybridMultilevel"/>
    <w:tmpl w:val="30AE0172"/>
    <w:lvl w:ilvl="0" w:tplc="72E673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0238B8"/>
    <w:multiLevelType w:val="hybridMultilevel"/>
    <w:tmpl w:val="2E8AEDFE"/>
    <w:lvl w:ilvl="0" w:tplc="927AEBFE">
      <w:start w:val="1"/>
      <w:numFmt w:val="decimal"/>
      <w:lvlText w:val="%1-"/>
      <w:lvlJc w:val="left"/>
      <w:pPr>
        <w:tabs>
          <w:tab w:val="num" w:pos="517"/>
        </w:tabs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7"/>
        </w:tabs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7"/>
        </w:tabs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7"/>
        </w:tabs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7"/>
        </w:tabs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7"/>
        </w:tabs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7"/>
        </w:tabs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7"/>
        </w:tabs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7"/>
        </w:tabs>
        <w:ind w:left="6277" w:hanging="180"/>
      </w:pPr>
    </w:lvl>
  </w:abstractNum>
  <w:abstractNum w:abstractNumId="4">
    <w:nsid w:val="18F40AFC"/>
    <w:multiLevelType w:val="hybridMultilevel"/>
    <w:tmpl w:val="5B6A71F6"/>
    <w:lvl w:ilvl="0" w:tplc="6D34F2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D58A6"/>
    <w:multiLevelType w:val="hybridMultilevel"/>
    <w:tmpl w:val="8DD49E7E"/>
    <w:lvl w:ilvl="0" w:tplc="B38C84EC">
      <w:start w:val="1"/>
      <w:numFmt w:val="decimal"/>
      <w:lvlText w:val="%1-"/>
      <w:lvlJc w:val="left"/>
      <w:pPr>
        <w:tabs>
          <w:tab w:val="num" w:pos="665"/>
        </w:tabs>
        <w:ind w:left="665" w:hanging="495"/>
      </w:pPr>
      <w:rPr>
        <w:rFonts w:cs="B Lotu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6">
    <w:nsid w:val="20D24471"/>
    <w:multiLevelType w:val="hybridMultilevel"/>
    <w:tmpl w:val="114C10A8"/>
    <w:lvl w:ilvl="0" w:tplc="FD8EC5C8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7">
    <w:nsid w:val="227B03CC"/>
    <w:multiLevelType w:val="hybridMultilevel"/>
    <w:tmpl w:val="23C6C052"/>
    <w:lvl w:ilvl="0" w:tplc="0C5C73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981C51"/>
    <w:multiLevelType w:val="hybridMultilevel"/>
    <w:tmpl w:val="FF6EE12C"/>
    <w:lvl w:ilvl="0" w:tplc="A238D7EC">
      <w:start w:val="1"/>
      <w:numFmt w:val="decimal"/>
      <w:lvlText w:val="%1-"/>
      <w:lvlJc w:val="left"/>
      <w:pPr>
        <w:tabs>
          <w:tab w:val="num" w:pos="373"/>
        </w:tabs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9">
    <w:nsid w:val="2FA57BB7"/>
    <w:multiLevelType w:val="hybridMultilevel"/>
    <w:tmpl w:val="0FD827AA"/>
    <w:lvl w:ilvl="0" w:tplc="B72EDD22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0">
    <w:nsid w:val="333A025F"/>
    <w:multiLevelType w:val="hybridMultilevel"/>
    <w:tmpl w:val="02E0998C"/>
    <w:lvl w:ilvl="0" w:tplc="1988D154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1">
    <w:nsid w:val="34E15706"/>
    <w:multiLevelType w:val="hybridMultilevel"/>
    <w:tmpl w:val="F2DA46E6"/>
    <w:lvl w:ilvl="0" w:tplc="430EDA3C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2">
    <w:nsid w:val="358A33CA"/>
    <w:multiLevelType w:val="hybridMultilevel"/>
    <w:tmpl w:val="1604EF02"/>
    <w:lvl w:ilvl="0" w:tplc="8F146D28">
      <w:start w:val="1"/>
      <w:numFmt w:val="decimal"/>
      <w:lvlText w:val="%1-"/>
      <w:lvlJc w:val="left"/>
      <w:pPr>
        <w:ind w:left="78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371D7F70"/>
    <w:multiLevelType w:val="hybridMultilevel"/>
    <w:tmpl w:val="618CADD4"/>
    <w:lvl w:ilvl="0" w:tplc="55C255D0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4">
    <w:nsid w:val="3CE909D8"/>
    <w:multiLevelType w:val="hybridMultilevel"/>
    <w:tmpl w:val="F78EBB44"/>
    <w:lvl w:ilvl="0" w:tplc="3B1C21D2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5">
    <w:nsid w:val="3F101A69"/>
    <w:multiLevelType w:val="hybridMultilevel"/>
    <w:tmpl w:val="EA0211EC"/>
    <w:lvl w:ilvl="0" w:tplc="6A20D1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AF63BB"/>
    <w:multiLevelType w:val="hybridMultilevel"/>
    <w:tmpl w:val="A6A454BE"/>
    <w:lvl w:ilvl="0" w:tplc="577A637A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7">
    <w:nsid w:val="55F2770A"/>
    <w:multiLevelType w:val="hybridMultilevel"/>
    <w:tmpl w:val="1086353A"/>
    <w:lvl w:ilvl="0" w:tplc="21BA1EFC">
      <w:start w:val="1"/>
      <w:numFmt w:val="decimal"/>
      <w:lvlText w:val="%1-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D51A9A"/>
    <w:multiLevelType w:val="hybridMultilevel"/>
    <w:tmpl w:val="301622BE"/>
    <w:lvl w:ilvl="0" w:tplc="EF4A71FC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9">
    <w:nsid w:val="653315D1"/>
    <w:multiLevelType w:val="hybridMultilevel"/>
    <w:tmpl w:val="7AB61B5E"/>
    <w:lvl w:ilvl="0" w:tplc="F1087FCE">
      <w:numFmt w:val="bullet"/>
      <w:lvlText w:val="-"/>
      <w:lvlJc w:val="left"/>
      <w:pPr>
        <w:ind w:left="530" w:hanging="360"/>
      </w:pPr>
      <w:rPr>
        <w:rFonts w:ascii="Times New Roman" w:eastAsia="SimSu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0">
    <w:nsid w:val="66DB3971"/>
    <w:multiLevelType w:val="hybridMultilevel"/>
    <w:tmpl w:val="7098DCF4"/>
    <w:lvl w:ilvl="0" w:tplc="5C826B44">
      <w:start w:val="1"/>
      <w:numFmt w:val="decimal"/>
      <w:lvlText w:val="%1-"/>
      <w:lvlJc w:val="left"/>
      <w:pPr>
        <w:tabs>
          <w:tab w:val="num" w:pos="517"/>
        </w:tabs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7"/>
        </w:tabs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7"/>
        </w:tabs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7"/>
        </w:tabs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7"/>
        </w:tabs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7"/>
        </w:tabs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7"/>
        </w:tabs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7"/>
        </w:tabs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7"/>
        </w:tabs>
        <w:ind w:left="6277" w:hanging="180"/>
      </w:pPr>
    </w:lvl>
  </w:abstractNum>
  <w:abstractNum w:abstractNumId="21">
    <w:nsid w:val="6C3E6662"/>
    <w:multiLevelType w:val="hybridMultilevel"/>
    <w:tmpl w:val="E6DE7F5E"/>
    <w:lvl w:ilvl="0" w:tplc="FDD2F3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182D16"/>
    <w:multiLevelType w:val="hybridMultilevel"/>
    <w:tmpl w:val="4E1049C4"/>
    <w:lvl w:ilvl="0" w:tplc="8E62B52E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F961EB"/>
    <w:multiLevelType w:val="hybridMultilevel"/>
    <w:tmpl w:val="35D82E1E"/>
    <w:lvl w:ilvl="0" w:tplc="72BAE5D2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num w:numId="1">
    <w:abstractNumId w:val="17"/>
  </w:num>
  <w:num w:numId="2">
    <w:abstractNumId w:val="15"/>
  </w:num>
  <w:num w:numId="3">
    <w:abstractNumId w:val="22"/>
  </w:num>
  <w:num w:numId="4">
    <w:abstractNumId w:val="7"/>
  </w:num>
  <w:num w:numId="5">
    <w:abstractNumId w:val="2"/>
  </w:num>
  <w:num w:numId="6">
    <w:abstractNumId w:val="21"/>
  </w:num>
  <w:num w:numId="7">
    <w:abstractNumId w:val="0"/>
  </w:num>
  <w:num w:numId="8">
    <w:abstractNumId w:va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3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4"/>
  </w:num>
  <w:num w:numId="23">
    <w:abstractNumId w:val="18"/>
  </w:num>
  <w:num w:numId="24">
    <w:abstractNumId w:val="13"/>
  </w:num>
  <w:num w:numId="25">
    <w:abstractNumId w:val="5"/>
  </w:num>
  <w:num w:numId="26">
    <w:abstractNumId w:val="23"/>
  </w:num>
  <w:num w:numId="27">
    <w:abstractNumId w:val="19"/>
  </w:num>
  <w:num w:numId="28">
    <w:abstractNumId w:val="4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>
      <o:colormru v:ext="edit" colors="silver,#dd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B60822"/>
    <w:rsid w:val="00013AF9"/>
    <w:rsid w:val="00014F24"/>
    <w:rsid w:val="00021D98"/>
    <w:rsid w:val="000313B1"/>
    <w:rsid w:val="00033DEF"/>
    <w:rsid w:val="00036F5A"/>
    <w:rsid w:val="000401DC"/>
    <w:rsid w:val="00044520"/>
    <w:rsid w:val="00051BEC"/>
    <w:rsid w:val="000534A0"/>
    <w:rsid w:val="00081B7A"/>
    <w:rsid w:val="000843C1"/>
    <w:rsid w:val="0008455B"/>
    <w:rsid w:val="000860B4"/>
    <w:rsid w:val="000B4F89"/>
    <w:rsid w:val="000C6829"/>
    <w:rsid w:val="000E34F3"/>
    <w:rsid w:val="000F14F3"/>
    <w:rsid w:val="000F410C"/>
    <w:rsid w:val="00102C6C"/>
    <w:rsid w:val="0010547F"/>
    <w:rsid w:val="00105BE6"/>
    <w:rsid w:val="00106BB4"/>
    <w:rsid w:val="00107283"/>
    <w:rsid w:val="00114B02"/>
    <w:rsid w:val="00114CDC"/>
    <w:rsid w:val="0011553D"/>
    <w:rsid w:val="00134D8F"/>
    <w:rsid w:val="00150588"/>
    <w:rsid w:val="001623D2"/>
    <w:rsid w:val="00184C77"/>
    <w:rsid w:val="001A264F"/>
    <w:rsid w:val="001A3BE4"/>
    <w:rsid w:val="001B0481"/>
    <w:rsid w:val="001C05F1"/>
    <w:rsid w:val="001C76FD"/>
    <w:rsid w:val="001E701C"/>
    <w:rsid w:val="001F19F6"/>
    <w:rsid w:val="001F6363"/>
    <w:rsid w:val="00201281"/>
    <w:rsid w:val="0020699F"/>
    <w:rsid w:val="00220C36"/>
    <w:rsid w:val="002248F7"/>
    <w:rsid w:val="00246C59"/>
    <w:rsid w:val="00251D39"/>
    <w:rsid w:val="00252F7E"/>
    <w:rsid w:val="002649D4"/>
    <w:rsid w:val="00265C92"/>
    <w:rsid w:val="00267150"/>
    <w:rsid w:val="002828B7"/>
    <w:rsid w:val="00285635"/>
    <w:rsid w:val="00290741"/>
    <w:rsid w:val="002A0317"/>
    <w:rsid w:val="002D0300"/>
    <w:rsid w:val="002D334E"/>
    <w:rsid w:val="002E756F"/>
    <w:rsid w:val="00312D87"/>
    <w:rsid w:val="00317C30"/>
    <w:rsid w:val="00325272"/>
    <w:rsid w:val="00333B66"/>
    <w:rsid w:val="00336C7F"/>
    <w:rsid w:val="003413FA"/>
    <w:rsid w:val="0034308C"/>
    <w:rsid w:val="003537DB"/>
    <w:rsid w:val="003648A7"/>
    <w:rsid w:val="0037190C"/>
    <w:rsid w:val="003740AB"/>
    <w:rsid w:val="00376A2E"/>
    <w:rsid w:val="00377304"/>
    <w:rsid w:val="00391221"/>
    <w:rsid w:val="003A4853"/>
    <w:rsid w:val="003C243D"/>
    <w:rsid w:val="003C248A"/>
    <w:rsid w:val="003D0B76"/>
    <w:rsid w:val="003E4586"/>
    <w:rsid w:val="003E489E"/>
    <w:rsid w:val="003F0D03"/>
    <w:rsid w:val="003F5318"/>
    <w:rsid w:val="00401FF1"/>
    <w:rsid w:val="004279E5"/>
    <w:rsid w:val="004329F1"/>
    <w:rsid w:val="00442458"/>
    <w:rsid w:val="00485EA8"/>
    <w:rsid w:val="00493508"/>
    <w:rsid w:val="00496EC9"/>
    <w:rsid w:val="004A1811"/>
    <w:rsid w:val="004A69DD"/>
    <w:rsid w:val="004B7D4E"/>
    <w:rsid w:val="004C15CC"/>
    <w:rsid w:val="004C467E"/>
    <w:rsid w:val="004D46C6"/>
    <w:rsid w:val="004D4EF4"/>
    <w:rsid w:val="004F56FE"/>
    <w:rsid w:val="00517C72"/>
    <w:rsid w:val="00522971"/>
    <w:rsid w:val="00533332"/>
    <w:rsid w:val="00533A15"/>
    <w:rsid w:val="005455C9"/>
    <w:rsid w:val="005578C7"/>
    <w:rsid w:val="00561D8B"/>
    <w:rsid w:val="00566D02"/>
    <w:rsid w:val="00572868"/>
    <w:rsid w:val="00586B98"/>
    <w:rsid w:val="005A48A7"/>
    <w:rsid w:val="005A5160"/>
    <w:rsid w:val="005B0FC4"/>
    <w:rsid w:val="005B490B"/>
    <w:rsid w:val="005D45C4"/>
    <w:rsid w:val="00603CBD"/>
    <w:rsid w:val="006247FE"/>
    <w:rsid w:val="00626A49"/>
    <w:rsid w:val="00626EFD"/>
    <w:rsid w:val="00627684"/>
    <w:rsid w:val="00641CF1"/>
    <w:rsid w:val="00660B40"/>
    <w:rsid w:val="00664831"/>
    <w:rsid w:val="00680325"/>
    <w:rsid w:val="00685D37"/>
    <w:rsid w:val="00697FA5"/>
    <w:rsid w:val="006A7EF7"/>
    <w:rsid w:val="006B6E0C"/>
    <w:rsid w:val="006C1C41"/>
    <w:rsid w:val="006D7EAD"/>
    <w:rsid w:val="006E1DCB"/>
    <w:rsid w:val="006E30EB"/>
    <w:rsid w:val="006E738C"/>
    <w:rsid w:val="006F1FAD"/>
    <w:rsid w:val="006F5B18"/>
    <w:rsid w:val="00700757"/>
    <w:rsid w:val="00710B5F"/>
    <w:rsid w:val="00710CA6"/>
    <w:rsid w:val="00716CC1"/>
    <w:rsid w:val="007253F4"/>
    <w:rsid w:val="0073487F"/>
    <w:rsid w:val="00734F5B"/>
    <w:rsid w:val="00750B9C"/>
    <w:rsid w:val="007514FB"/>
    <w:rsid w:val="00754770"/>
    <w:rsid w:val="0076066E"/>
    <w:rsid w:val="007608D9"/>
    <w:rsid w:val="007750C1"/>
    <w:rsid w:val="00777E45"/>
    <w:rsid w:val="00786DE8"/>
    <w:rsid w:val="00797BF4"/>
    <w:rsid w:val="007A11C1"/>
    <w:rsid w:val="007C14E5"/>
    <w:rsid w:val="007D0AEF"/>
    <w:rsid w:val="007E0771"/>
    <w:rsid w:val="007E6F0F"/>
    <w:rsid w:val="007F2A2A"/>
    <w:rsid w:val="007F416A"/>
    <w:rsid w:val="007F61B9"/>
    <w:rsid w:val="008015A3"/>
    <w:rsid w:val="0081713A"/>
    <w:rsid w:val="00822F76"/>
    <w:rsid w:val="0082458B"/>
    <w:rsid w:val="00831E69"/>
    <w:rsid w:val="00833DAF"/>
    <w:rsid w:val="00842B03"/>
    <w:rsid w:val="00842D68"/>
    <w:rsid w:val="008565D8"/>
    <w:rsid w:val="00860337"/>
    <w:rsid w:val="00870A46"/>
    <w:rsid w:val="008729AE"/>
    <w:rsid w:val="00875789"/>
    <w:rsid w:val="00894470"/>
    <w:rsid w:val="00897CB1"/>
    <w:rsid w:val="008A7A2B"/>
    <w:rsid w:val="008C2579"/>
    <w:rsid w:val="008C65B3"/>
    <w:rsid w:val="008D131F"/>
    <w:rsid w:val="008D2848"/>
    <w:rsid w:val="008D5CA3"/>
    <w:rsid w:val="008E081A"/>
    <w:rsid w:val="008E46B6"/>
    <w:rsid w:val="009145E9"/>
    <w:rsid w:val="00924EA8"/>
    <w:rsid w:val="0094045F"/>
    <w:rsid w:val="0096157D"/>
    <w:rsid w:val="00963DEE"/>
    <w:rsid w:val="00975ECB"/>
    <w:rsid w:val="00976372"/>
    <w:rsid w:val="00985E17"/>
    <w:rsid w:val="00997B1C"/>
    <w:rsid w:val="009A4A28"/>
    <w:rsid w:val="009B4FAC"/>
    <w:rsid w:val="009B6F79"/>
    <w:rsid w:val="009C0D24"/>
    <w:rsid w:val="009C61E8"/>
    <w:rsid w:val="009D71EF"/>
    <w:rsid w:val="009F0FDF"/>
    <w:rsid w:val="009F14A3"/>
    <w:rsid w:val="00A00747"/>
    <w:rsid w:val="00A133A0"/>
    <w:rsid w:val="00A342FD"/>
    <w:rsid w:val="00A3546A"/>
    <w:rsid w:val="00A40929"/>
    <w:rsid w:val="00A40E67"/>
    <w:rsid w:val="00A56B76"/>
    <w:rsid w:val="00A56F35"/>
    <w:rsid w:val="00A67F21"/>
    <w:rsid w:val="00A745EF"/>
    <w:rsid w:val="00A76DE7"/>
    <w:rsid w:val="00A8049E"/>
    <w:rsid w:val="00A829D9"/>
    <w:rsid w:val="00A91540"/>
    <w:rsid w:val="00A91581"/>
    <w:rsid w:val="00AB01D9"/>
    <w:rsid w:val="00AB6318"/>
    <w:rsid w:val="00AC48EF"/>
    <w:rsid w:val="00AD40BB"/>
    <w:rsid w:val="00AE1B42"/>
    <w:rsid w:val="00AE5D48"/>
    <w:rsid w:val="00AE6BAE"/>
    <w:rsid w:val="00AF13B3"/>
    <w:rsid w:val="00AF521B"/>
    <w:rsid w:val="00AF56CE"/>
    <w:rsid w:val="00B0133A"/>
    <w:rsid w:val="00B13E44"/>
    <w:rsid w:val="00B268FE"/>
    <w:rsid w:val="00B31831"/>
    <w:rsid w:val="00B3220C"/>
    <w:rsid w:val="00B34D17"/>
    <w:rsid w:val="00B374AF"/>
    <w:rsid w:val="00B43A5E"/>
    <w:rsid w:val="00B60822"/>
    <w:rsid w:val="00B75FC3"/>
    <w:rsid w:val="00B7709D"/>
    <w:rsid w:val="00BA0F6F"/>
    <w:rsid w:val="00BA3595"/>
    <w:rsid w:val="00BB136E"/>
    <w:rsid w:val="00BB44B3"/>
    <w:rsid w:val="00BB76E8"/>
    <w:rsid w:val="00BC6E1A"/>
    <w:rsid w:val="00BE02BC"/>
    <w:rsid w:val="00BE7B94"/>
    <w:rsid w:val="00BF15BC"/>
    <w:rsid w:val="00BF331E"/>
    <w:rsid w:val="00C056EA"/>
    <w:rsid w:val="00C05D96"/>
    <w:rsid w:val="00C07CF8"/>
    <w:rsid w:val="00C14112"/>
    <w:rsid w:val="00C24838"/>
    <w:rsid w:val="00C26DB3"/>
    <w:rsid w:val="00C527A6"/>
    <w:rsid w:val="00C53454"/>
    <w:rsid w:val="00C64134"/>
    <w:rsid w:val="00C72053"/>
    <w:rsid w:val="00C8377E"/>
    <w:rsid w:val="00C861B0"/>
    <w:rsid w:val="00C86648"/>
    <w:rsid w:val="00C934C5"/>
    <w:rsid w:val="00C97449"/>
    <w:rsid w:val="00CA2644"/>
    <w:rsid w:val="00CA3B54"/>
    <w:rsid w:val="00CB0B0B"/>
    <w:rsid w:val="00CB5337"/>
    <w:rsid w:val="00CD7FB8"/>
    <w:rsid w:val="00D051DD"/>
    <w:rsid w:val="00D12B45"/>
    <w:rsid w:val="00D1388E"/>
    <w:rsid w:val="00D20E6A"/>
    <w:rsid w:val="00D3065F"/>
    <w:rsid w:val="00D3315A"/>
    <w:rsid w:val="00D36D44"/>
    <w:rsid w:val="00D41EE0"/>
    <w:rsid w:val="00D52C37"/>
    <w:rsid w:val="00D61565"/>
    <w:rsid w:val="00D61DED"/>
    <w:rsid w:val="00D739DD"/>
    <w:rsid w:val="00D75AFE"/>
    <w:rsid w:val="00D95C20"/>
    <w:rsid w:val="00D961A5"/>
    <w:rsid w:val="00DA2A92"/>
    <w:rsid w:val="00DA3BA1"/>
    <w:rsid w:val="00DA5A0A"/>
    <w:rsid w:val="00DA6E53"/>
    <w:rsid w:val="00DC1AB2"/>
    <w:rsid w:val="00DC3E47"/>
    <w:rsid w:val="00DC5CD7"/>
    <w:rsid w:val="00DC65B5"/>
    <w:rsid w:val="00DD23EB"/>
    <w:rsid w:val="00DD37B7"/>
    <w:rsid w:val="00DE573E"/>
    <w:rsid w:val="00DF1E6E"/>
    <w:rsid w:val="00E05620"/>
    <w:rsid w:val="00E11B95"/>
    <w:rsid w:val="00E14C50"/>
    <w:rsid w:val="00E17D86"/>
    <w:rsid w:val="00E24956"/>
    <w:rsid w:val="00E3421B"/>
    <w:rsid w:val="00E35037"/>
    <w:rsid w:val="00E36BFF"/>
    <w:rsid w:val="00E3788F"/>
    <w:rsid w:val="00E40220"/>
    <w:rsid w:val="00E46CA9"/>
    <w:rsid w:val="00E47E14"/>
    <w:rsid w:val="00E527BC"/>
    <w:rsid w:val="00E52E11"/>
    <w:rsid w:val="00E60DDE"/>
    <w:rsid w:val="00E73DE3"/>
    <w:rsid w:val="00EA68F9"/>
    <w:rsid w:val="00EB60EC"/>
    <w:rsid w:val="00EB6303"/>
    <w:rsid w:val="00EB7805"/>
    <w:rsid w:val="00EC6BFF"/>
    <w:rsid w:val="00ED26A2"/>
    <w:rsid w:val="00EE0A35"/>
    <w:rsid w:val="00EE5F77"/>
    <w:rsid w:val="00EE6D29"/>
    <w:rsid w:val="00EF6005"/>
    <w:rsid w:val="00EF74D7"/>
    <w:rsid w:val="00F0291A"/>
    <w:rsid w:val="00F167A9"/>
    <w:rsid w:val="00F22500"/>
    <w:rsid w:val="00F61167"/>
    <w:rsid w:val="00F66068"/>
    <w:rsid w:val="00F712C4"/>
    <w:rsid w:val="00F86A60"/>
    <w:rsid w:val="00F86E04"/>
    <w:rsid w:val="00FA5522"/>
    <w:rsid w:val="00FA76A1"/>
    <w:rsid w:val="00FB3B79"/>
    <w:rsid w:val="00FD1BC6"/>
    <w:rsid w:val="00FE50B8"/>
    <w:rsid w:val="00FE683F"/>
    <w:rsid w:val="00FF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silver,#ddd"/>
    </o:shapedefaults>
    <o:shapelayout v:ext="edit">
      <o:idmap v:ext="edit" data="1"/>
    </o:shapelayout>
  </w:shapeDefaults>
  <w:decimalSymbol w:val="."/>
  <w:listSeparator w:val=","/>
  <w15:docId w15:val="{FEA457CA-5A5D-4FD6-9368-0BDBC7B8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1831"/>
    <w:pPr>
      <w:bidi/>
    </w:pPr>
    <w:rPr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248A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C248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C248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F660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6068"/>
    <w:rPr>
      <w:rFonts w:ascii="Tahoma" w:hAnsi="Tahoma" w:cs="Tahoma"/>
      <w:sz w:val="16"/>
      <w:szCs w:val="16"/>
      <w:lang w:eastAsia="zh-CN" w:bidi="fa-IR"/>
    </w:rPr>
  </w:style>
  <w:style w:type="paragraph" w:styleId="ListParagraph">
    <w:name w:val="List Paragraph"/>
    <w:basedOn w:val="Normal"/>
    <w:uiPriority w:val="34"/>
    <w:qFormat/>
    <w:rsid w:val="00114B02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396A8-524E-46F4-93D1-69707F916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4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gmu</Company>
  <LinksUpToDate>false</LinksUpToDate>
  <CharactersWithSpaces>5991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mahdi</dc:creator>
  <cp:lastModifiedBy>Windows User</cp:lastModifiedBy>
  <cp:revision>52</cp:revision>
  <cp:lastPrinted>2006-02-06T06:42:00Z</cp:lastPrinted>
  <dcterms:created xsi:type="dcterms:W3CDTF">2012-02-14T04:43:00Z</dcterms:created>
  <dcterms:modified xsi:type="dcterms:W3CDTF">2025-09-14T12:33:00Z</dcterms:modified>
</cp:coreProperties>
</file>